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95A" w:rsidRDefault="00F8195A" w:rsidP="00F8195A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F8195A" w:rsidRDefault="00F8195A" w:rsidP="00F8195A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к Постановлению Главы городского округа </w:t>
      </w:r>
    </w:p>
    <w:p w:rsidR="00F8195A" w:rsidRDefault="00F8195A" w:rsidP="00F8195A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Электрогорск Московской области </w:t>
      </w:r>
    </w:p>
    <w:p w:rsidR="00F8195A" w:rsidRDefault="00F8195A" w:rsidP="00F8195A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от 14.11.2019 № 929</w:t>
      </w:r>
    </w:p>
    <w:p w:rsidR="00C610CB" w:rsidRPr="008D51C9" w:rsidRDefault="00C610CB" w:rsidP="00C610CB">
      <w:pPr>
        <w:widowControl w:val="0"/>
        <w:autoSpaceDE w:val="0"/>
        <w:autoSpaceDN w:val="0"/>
        <w:adjustRightInd w:val="0"/>
        <w:ind w:right="-1"/>
        <w:jc w:val="center"/>
        <w:rPr>
          <w:rFonts w:eastAsia="Calibri" w:cs="Times New Roman"/>
          <w:b/>
          <w:sz w:val="24"/>
          <w:szCs w:val="24"/>
        </w:rPr>
      </w:pPr>
      <w:r w:rsidRPr="008D51C9">
        <w:rPr>
          <w:rFonts w:eastAsia="Calibri" w:cs="Times New Roman"/>
          <w:b/>
          <w:sz w:val="24"/>
          <w:szCs w:val="24"/>
        </w:rPr>
        <w:t>Паспорт муниципальной программы</w:t>
      </w:r>
    </w:p>
    <w:p w:rsidR="00C610CB" w:rsidRPr="002A56F2" w:rsidRDefault="002A56F2" w:rsidP="00C610CB">
      <w:pPr>
        <w:ind w:right="-1"/>
        <w:jc w:val="center"/>
        <w:rPr>
          <w:rFonts w:eastAsia="Calibri" w:cs="Times New Roman"/>
          <w:b/>
          <w:sz w:val="24"/>
          <w:szCs w:val="24"/>
          <w:shd w:val="clear" w:color="auto" w:fill="FFFFFF"/>
        </w:rPr>
      </w:pPr>
      <w:r w:rsidRPr="002A56F2">
        <w:rPr>
          <w:rFonts w:eastAsia="Calibri" w:cs="Times New Roman"/>
          <w:b/>
          <w:sz w:val="24"/>
          <w:szCs w:val="24"/>
          <w:lang w:eastAsia="ru-RU"/>
        </w:rPr>
        <w:t>«</w:t>
      </w:r>
      <w:r w:rsidR="002D01A2" w:rsidRPr="002D01A2">
        <w:rPr>
          <w:rFonts w:eastAsia="Calibri" w:cs="Times New Roman"/>
          <w:b/>
          <w:sz w:val="24"/>
          <w:szCs w:val="24"/>
          <w:lang w:eastAsia="ru-RU"/>
        </w:rPr>
        <w:t>Развитие институтов гражданского общества, повышение эффективности местного самоуправления и реализации молодежной политики</w:t>
      </w:r>
      <w:r w:rsidRPr="002A56F2">
        <w:rPr>
          <w:rFonts w:eastAsia="Calibri" w:cs="Times New Roman"/>
          <w:b/>
          <w:sz w:val="24"/>
          <w:szCs w:val="24"/>
          <w:lang w:eastAsia="ru-RU"/>
        </w:rPr>
        <w:t>» на 2020-2024 годы городского округа Электрогорск Московской области</w:t>
      </w:r>
    </w:p>
    <w:tbl>
      <w:tblPr>
        <w:tblpPr w:leftFromText="180" w:rightFromText="180" w:vertAnchor="text" w:horzAnchor="margin" w:tblpXSpec="center" w:tblpY="257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342"/>
        <w:gridCol w:w="1263"/>
        <w:gridCol w:w="1260"/>
        <w:gridCol w:w="1440"/>
        <w:gridCol w:w="1260"/>
        <w:gridCol w:w="1260"/>
      </w:tblGrid>
      <w:tr w:rsidR="00F13366" w:rsidRPr="003063AA" w:rsidTr="00F13366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66" w:rsidRPr="003063AA" w:rsidRDefault="00F13366" w:rsidP="00F133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7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18B" w:rsidRPr="0017618B" w:rsidRDefault="002A1CC2" w:rsidP="0017618B">
            <w:pPr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Первый </w:t>
            </w:r>
            <w:r w:rsidRPr="0017618B">
              <w:rPr>
                <w:rFonts w:eastAsia="Calibri" w:cs="Times New Roman"/>
                <w:sz w:val="24"/>
                <w:szCs w:val="24"/>
                <w:lang w:eastAsia="ru-RU"/>
              </w:rPr>
              <w:t>заместитель</w:t>
            </w:r>
            <w:r w:rsidR="0017618B" w:rsidRPr="0017618B">
              <w:rPr>
                <w:rFonts w:eastAsia="Calibri" w:cs="Times New Roman"/>
                <w:sz w:val="24"/>
                <w:szCs w:val="24"/>
                <w:lang w:eastAsia="ru-RU"/>
              </w:rPr>
              <w:t xml:space="preserve"> Главы Администрации городского округа Электрогорск Московской области </w:t>
            </w:r>
          </w:p>
          <w:p w:rsidR="00F13366" w:rsidRPr="003E6E57" w:rsidRDefault="003E6E57" w:rsidP="003E6E57">
            <w:pPr>
              <w:ind w:right="-1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8D51C9">
              <w:rPr>
                <w:rFonts w:eastAsia="Calibri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8D51C9">
              <w:rPr>
                <w:rFonts w:eastAsia="Calibri" w:cs="Times New Roman"/>
                <w:sz w:val="24"/>
                <w:szCs w:val="24"/>
                <w:lang w:eastAsia="ru-RU"/>
              </w:rPr>
              <w:t>Шапар</w:t>
            </w:r>
            <w:proofErr w:type="spellEnd"/>
            <w:r w:rsidRPr="008D51C9">
              <w:rPr>
                <w:rFonts w:eastAsia="Calibri" w:cs="Times New Roman"/>
                <w:sz w:val="24"/>
                <w:szCs w:val="24"/>
                <w:lang w:eastAsia="ru-RU"/>
              </w:rPr>
              <w:t xml:space="preserve"> Людмила Викторовна</w:t>
            </w:r>
            <w:r w:rsidRPr="008D51C9">
              <w:rPr>
                <w:rFonts w:eastAsia="Calibri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13366" w:rsidRPr="003063AA" w:rsidTr="00F13366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66" w:rsidRPr="003063AA" w:rsidRDefault="00F13366" w:rsidP="00F133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7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366" w:rsidRDefault="00F13366" w:rsidP="00F13366">
            <w:pPr>
              <w:widowControl w:val="0"/>
              <w:tabs>
                <w:tab w:val="left" w:pos="5895"/>
              </w:tabs>
              <w:autoSpaceDE w:val="0"/>
              <w:autoSpaceDN w:val="0"/>
              <w:adjustRightInd w:val="0"/>
              <w:ind w:right="1722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D51C9">
              <w:rPr>
                <w:rFonts w:eastAsia="Calibri" w:cs="Times New Roman"/>
                <w:sz w:val="24"/>
                <w:szCs w:val="24"/>
                <w:lang w:eastAsia="ru-RU"/>
              </w:rPr>
              <w:t>Администрация городского округа Электрогорск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ab/>
            </w:r>
          </w:p>
          <w:p w:rsidR="00F13366" w:rsidRDefault="00F13366" w:rsidP="00F13366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F13366" w:rsidRPr="00542E35" w:rsidRDefault="00F13366" w:rsidP="00F13366">
            <w:pPr>
              <w:tabs>
                <w:tab w:val="left" w:pos="5535"/>
              </w:tabs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ab/>
            </w:r>
          </w:p>
        </w:tc>
      </w:tr>
      <w:tr w:rsidR="00F13366" w:rsidRPr="003063AA" w:rsidTr="00F13366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66" w:rsidRPr="003063AA" w:rsidRDefault="00F13366" w:rsidP="00F133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7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366" w:rsidRPr="00B26E7F" w:rsidRDefault="00F13366" w:rsidP="00F043B4">
            <w:pPr>
              <w:tabs>
                <w:tab w:val="left" w:pos="3553"/>
              </w:tabs>
              <w:ind w:right="-1"/>
              <w:jc w:val="both"/>
              <w:rPr>
                <w:rFonts w:eastAsia="Calibri" w:cs="Times New Roman"/>
                <w:sz w:val="24"/>
                <w:szCs w:val="24"/>
              </w:rPr>
            </w:pPr>
            <w:r w:rsidRPr="008D51C9">
              <w:rPr>
                <w:rFonts w:eastAsia="Calibri" w:cs="Times New Roman"/>
                <w:bCs/>
                <w:sz w:val="24"/>
                <w:szCs w:val="24"/>
              </w:rPr>
              <w:t xml:space="preserve"> </w:t>
            </w:r>
            <w:r w:rsidR="006C2D09" w:rsidRPr="006C2D09">
              <w:rPr>
                <w:rFonts w:eastAsia="Calibri" w:cs="Times New Roman"/>
                <w:bCs/>
                <w:sz w:val="24"/>
                <w:szCs w:val="24"/>
              </w:rPr>
              <w:t xml:space="preserve"> Обеспечение открытости и прозрачности деятельности органов местного самоуправления городского округа </w:t>
            </w:r>
            <w:r w:rsidR="001A6CC7">
              <w:rPr>
                <w:rFonts w:eastAsia="Calibri" w:cs="Times New Roman"/>
                <w:bCs/>
                <w:sz w:val="24"/>
                <w:szCs w:val="24"/>
              </w:rPr>
              <w:t>Электрогорск</w:t>
            </w:r>
            <w:r w:rsidR="006C2D09" w:rsidRPr="006C2D09">
              <w:rPr>
                <w:rFonts w:eastAsia="Calibri" w:cs="Times New Roman"/>
                <w:bCs/>
                <w:sz w:val="24"/>
                <w:szCs w:val="24"/>
              </w:rPr>
              <w:t xml:space="preserve"> и создание условий для осуществления гражданского контроля за деятельностью органов местного самоуправления городского округа </w:t>
            </w:r>
            <w:r w:rsidR="001A6CC7">
              <w:rPr>
                <w:rFonts w:eastAsia="Calibri" w:cs="Times New Roman"/>
                <w:bCs/>
                <w:sz w:val="24"/>
                <w:szCs w:val="24"/>
              </w:rPr>
              <w:t>Электрогорск</w:t>
            </w:r>
            <w:r w:rsidR="006C2D09" w:rsidRPr="006C2D09">
              <w:rPr>
                <w:rFonts w:eastAsia="Calibri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F13366" w:rsidRPr="003063AA" w:rsidTr="00F13366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66" w:rsidRPr="003063AA" w:rsidRDefault="00F13366" w:rsidP="00F133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7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D09" w:rsidRDefault="006C2D09" w:rsidP="002A1CC2">
            <w:pPr>
              <w:ind w:right="-1"/>
              <w:rPr>
                <w:rFonts w:cs="Times New Roman"/>
                <w:sz w:val="24"/>
                <w:szCs w:val="24"/>
              </w:rPr>
            </w:pPr>
            <w:r w:rsidRPr="006C2D09">
              <w:rPr>
                <w:rFonts w:cs="Times New Roman"/>
                <w:sz w:val="24"/>
                <w:szCs w:val="24"/>
              </w:rPr>
              <w:t xml:space="preserve">-Подпрограмма I. «Развитие системы информирования населения о деятельности органов местного самоуправления Московской области, создание доступной современной </w:t>
            </w:r>
            <w:proofErr w:type="spellStart"/>
            <w:r w:rsidRPr="006C2D09">
              <w:rPr>
                <w:rFonts w:cs="Times New Roman"/>
                <w:sz w:val="24"/>
                <w:szCs w:val="24"/>
              </w:rPr>
              <w:t>медиасреды</w:t>
            </w:r>
            <w:proofErr w:type="spellEnd"/>
            <w:r w:rsidRPr="006C2D09">
              <w:rPr>
                <w:rFonts w:cs="Times New Roman"/>
                <w:sz w:val="24"/>
                <w:szCs w:val="24"/>
              </w:rPr>
              <w:t xml:space="preserve">»; </w:t>
            </w:r>
          </w:p>
          <w:p w:rsidR="002A1CC2" w:rsidRDefault="002A1CC2" w:rsidP="002A1CC2">
            <w:pPr>
              <w:ind w:right="-1"/>
              <w:rPr>
                <w:rFonts w:cs="Times New Roman"/>
                <w:sz w:val="24"/>
                <w:szCs w:val="24"/>
              </w:rPr>
            </w:pPr>
            <w:r w:rsidRPr="006C2D09">
              <w:rPr>
                <w:rFonts w:cs="Times New Roman"/>
                <w:sz w:val="24"/>
                <w:szCs w:val="24"/>
              </w:rPr>
              <w:t>Подпрограмма III.</w:t>
            </w:r>
            <w:r>
              <w:rPr>
                <w:rFonts w:cs="Times New Roman"/>
                <w:sz w:val="24"/>
                <w:szCs w:val="24"/>
              </w:rPr>
              <w:t xml:space="preserve"> «Эффективное местное самоуправление Московской области»</w:t>
            </w:r>
          </w:p>
          <w:p w:rsidR="006C2D09" w:rsidRDefault="006C2D09" w:rsidP="006C2D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6C2D09">
              <w:rPr>
                <w:rFonts w:cs="Times New Roman"/>
                <w:sz w:val="24"/>
                <w:szCs w:val="24"/>
              </w:rPr>
              <w:t>-Подпрогр</w:t>
            </w:r>
            <w:r>
              <w:rPr>
                <w:rFonts w:cs="Times New Roman"/>
                <w:sz w:val="24"/>
                <w:szCs w:val="24"/>
              </w:rPr>
              <w:t>амма IV. «Молодежь Подмосковья</w:t>
            </w:r>
            <w:r w:rsidRPr="006C2D09">
              <w:rPr>
                <w:rFonts w:cs="Times New Roman"/>
                <w:sz w:val="24"/>
                <w:szCs w:val="24"/>
              </w:rPr>
              <w:t>;</w:t>
            </w:r>
            <w:r>
              <w:rPr>
                <w:rFonts w:cs="Times New Roman"/>
                <w:sz w:val="24"/>
                <w:szCs w:val="24"/>
              </w:rPr>
              <w:t xml:space="preserve">                       </w:t>
            </w:r>
          </w:p>
          <w:p w:rsidR="00F13366" w:rsidRPr="00546FFD" w:rsidRDefault="006C2D09" w:rsidP="006C2D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6C2D09">
              <w:rPr>
                <w:rFonts w:cs="Times New Roman"/>
                <w:sz w:val="24"/>
                <w:szCs w:val="24"/>
              </w:rPr>
              <w:t xml:space="preserve">-Подпрограмма V. «Обеспечивающая Подпрограмма» </w:t>
            </w:r>
          </w:p>
        </w:tc>
      </w:tr>
      <w:tr w:rsidR="00F13366" w:rsidRPr="003063AA" w:rsidTr="00F13366">
        <w:tc>
          <w:tcPr>
            <w:tcW w:w="251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F13366" w:rsidRPr="003063AA" w:rsidRDefault="00F13366" w:rsidP="00F133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bookmarkStart w:id="0" w:name="sub_101"/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годам:</w:t>
            </w:r>
            <w:bookmarkEnd w:id="0"/>
          </w:p>
        </w:tc>
        <w:tc>
          <w:tcPr>
            <w:tcW w:w="7825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366" w:rsidRPr="003063AA" w:rsidRDefault="00F13366" w:rsidP="00F133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Расходы (тыс. рублей)</w:t>
            </w:r>
          </w:p>
        </w:tc>
      </w:tr>
      <w:tr w:rsidR="00F13366" w:rsidRPr="003063AA" w:rsidTr="00F13366">
        <w:tc>
          <w:tcPr>
            <w:tcW w:w="2518" w:type="dxa"/>
            <w:vMerge/>
            <w:tcBorders>
              <w:top w:val="nil"/>
              <w:bottom w:val="nil"/>
              <w:right w:val="nil"/>
            </w:tcBorders>
          </w:tcPr>
          <w:p w:rsidR="00F13366" w:rsidRPr="003063AA" w:rsidRDefault="00F13366" w:rsidP="00F1336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366" w:rsidRPr="003063AA" w:rsidRDefault="00F13366" w:rsidP="00F133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366" w:rsidRPr="003063AA" w:rsidRDefault="00F13366" w:rsidP="00F133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2020 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366" w:rsidRPr="003063AA" w:rsidRDefault="00F13366" w:rsidP="00F133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2021 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366" w:rsidRPr="003063AA" w:rsidRDefault="00F13366" w:rsidP="00F133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2022 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366" w:rsidRPr="003063AA" w:rsidRDefault="00F13366" w:rsidP="00F133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366" w:rsidRPr="003063AA" w:rsidRDefault="00F13366" w:rsidP="00F133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2024 год</w:t>
            </w:r>
          </w:p>
        </w:tc>
      </w:tr>
      <w:tr w:rsidR="00F043B4" w:rsidRPr="003063AA" w:rsidTr="001E6F5B">
        <w:tc>
          <w:tcPr>
            <w:tcW w:w="2518" w:type="dxa"/>
            <w:tcBorders>
              <w:top w:val="single" w:sz="4" w:space="0" w:color="auto"/>
              <w:bottom w:val="nil"/>
              <w:right w:val="nil"/>
            </w:tcBorders>
          </w:tcPr>
          <w:p w:rsidR="00F043B4" w:rsidRPr="003063AA" w:rsidRDefault="00F043B4" w:rsidP="00F043B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B4" w:rsidRPr="001E6F5B" w:rsidRDefault="00C405C2" w:rsidP="001E6F5B">
            <w:pPr>
              <w:ind w:right="-1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t>7466,30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B4" w:rsidRPr="001E6F5B" w:rsidRDefault="006D0996" w:rsidP="001E6F5B">
            <w:pPr>
              <w:ind w:right="-1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t>4066,30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B4" w:rsidRPr="001E6F5B" w:rsidRDefault="0034024A" w:rsidP="001E6F5B">
            <w:pPr>
              <w:ind w:right="-1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t>340</w:t>
            </w:r>
            <w:r w:rsidR="00D059E1" w:rsidRPr="001E6F5B">
              <w:rPr>
                <w:rFonts w:eastAsia="Calibri" w:cs="Times New Roman"/>
                <w:sz w:val="22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B4" w:rsidRPr="001E6F5B" w:rsidRDefault="00D059E1" w:rsidP="001E6F5B">
            <w:pPr>
              <w:ind w:right="-1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B4" w:rsidRPr="001E6F5B" w:rsidRDefault="00D059E1" w:rsidP="001E6F5B">
            <w:pPr>
              <w:ind w:right="-1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B4" w:rsidRPr="001E6F5B" w:rsidRDefault="00D059E1" w:rsidP="001E6F5B">
            <w:pPr>
              <w:ind w:right="-1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t>0,0</w:t>
            </w:r>
          </w:p>
        </w:tc>
      </w:tr>
      <w:tr w:rsidR="006D0996" w:rsidRPr="003063AA" w:rsidTr="001E6F5B">
        <w:tc>
          <w:tcPr>
            <w:tcW w:w="2518" w:type="dxa"/>
            <w:tcBorders>
              <w:top w:val="single" w:sz="4" w:space="0" w:color="auto"/>
              <w:bottom w:val="nil"/>
              <w:right w:val="nil"/>
            </w:tcBorders>
          </w:tcPr>
          <w:p w:rsidR="006D0996" w:rsidRPr="003063AA" w:rsidRDefault="006D0996" w:rsidP="006D09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996" w:rsidRPr="001E6F5B" w:rsidRDefault="00087421" w:rsidP="001E6F5B">
            <w:pPr>
              <w:ind w:right="-1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t>7629</w:t>
            </w:r>
            <w:r w:rsidR="006D0996" w:rsidRPr="001E6F5B">
              <w:rPr>
                <w:rFonts w:eastAsia="Calibri" w:cs="Times New Roman"/>
                <w:sz w:val="22"/>
                <w:lang w:eastAsia="ru-RU"/>
              </w:rPr>
              <w:t>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996" w:rsidRPr="001E6F5B" w:rsidRDefault="006D0996" w:rsidP="001E6F5B">
            <w:pPr>
              <w:ind w:right="-1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t>1373,00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996" w:rsidRPr="001E6F5B" w:rsidRDefault="0034024A" w:rsidP="001E6F5B">
            <w:pPr>
              <w:ind w:right="-1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t>1758</w:t>
            </w:r>
            <w:r w:rsidR="006D0996" w:rsidRPr="001E6F5B">
              <w:rPr>
                <w:rFonts w:eastAsia="Calibri" w:cs="Times New Roman"/>
                <w:sz w:val="22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996" w:rsidRPr="001E6F5B" w:rsidRDefault="006D0996" w:rsidP="001E6F5B">
            <w:pPr>
              <w:jc w:val="center"/>
              <w:divId w:val="1447429834"/>
              <w:rPr>
                <w:sz w:val="22"/>
              </w:rPr>
            </w:pPr>
            <w:r w:rsidRPr="001E6F5B">
              <w:rPr>
                <w:sz w:val="22"/>
              </w:rPr>
              <w:t>1 578,00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996" w:rsidRPr="001E6F5B" w:rsidRDefault="006D0996" w:rsidP="001E6F5B">
            <w:pPr>
              <w:jc w:val="center"/>
              <w:divId w:val="114064052"/>
              <w:rPr>
                <w:sz w:val="22"/>
              </w:rPr>
            </w:pPr>
            <w:r w:rsidRPr="001E6F5B">
              <w:rPr>
                <w:sz w:val="22"/>
              </w:rPr>
              <w:t>1 442,00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996" w:rsidRPr="001E6F5B" w:rsidRDefault="006D0996" w:rsidP="001E6F5B">
            <w:pPr>
              <w:jc w:val="center"/>
              <w:divId w:val="1969315820"/>
              <w:rPr>
                <w:sz w:val="22"/>
              </w:rPr>
            </w:pPr>
            <w:r w:rsidRPr="001E6F5B">
              <w:rPr>
                <w:sz w:val="22"/>
              </w:rPr>
              <w:t>1 478,00</w:t>
            </w:r>
          </w:p>
        </w:tc>
      </w:tr>
      <w:tr w:rsidR="006D0996" w:rsidRPr="003063AA" w:rsidTr="001E6F5B">
        <w:tc>
          <w:tcPr>
            <w:tcW w:w="2518" w:type="dxa"/>
            <w:tcBorders>
              <w:top w:val="single" w:sz="4" w:space="0" w:color="auto"/>
              <w:bottom w:val="nil"/>
              <w:right w:val="nil"/>
            </w:tcBorders>
          </w:tcPr>
          <w:p w:rsidR="006D0996" w:rsidRPr="003063AA" w:rsidRDefault="006D0996" w:rsidP="006D09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996" w:rsidRPr="001E6F5B" w:rsidRDefault="00087421" w:rsidP="001E6F5B">
            <w:pPr>
              <w:ind w:right="-1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t>126773,597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996" w:rsidRPr="001E6F5B" w:rsidRDefault="006D0996" w:rsidP="001E6F5B">
            <w:pPr>
              <w:ind w:right="-1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t>21942,410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996" w:rsidRPr="001E6F5B" w:rsidRDefault="0034024A" w:rsidP="001E6F5B">
            <w:pPr>
              <w:ind w:right="-1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t>26573,187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996" w:rsidRPr="001E6F5B" w:rsidRDefault="006D0996" w:rsidP="001E6F5B">
            <w:pPr>
              <w:jc w:val="center"/>
              <w:divId w:val="1401631569"/>
              <w:rPr>
                <w:sz w:val="22"/>
              </w:rPr>
            </w:pPr>
            <w:r w:rsidRPr="001E6F5B">
              <w:rPr>
                <w:sz w:val="22"/>
              </w:rPr>
              <w:t>26 086,00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996" w:rsidRPr="001E6F5B" w:rsidRDefault="006D0996" w:rsidP="001E6F5B">
            <w:pPr>
              <w:jc w:val="center"/>
              <w:divId w:val="784278143"/>
              <w:rPr>
                <w:sz w:val="22"/>
              </w:rPr>
            </w:pPr>
            <w:r w:rsidRPr="001E6F5B">
              <w:rPr>
                <w:sz w:val="22"/>
              </w:rPr>
              <w:t>26 086,00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996" w:rsidRPr="001E6F5B" w:rsidRDefault="006D0996" w:rsidP="001E6F5B">
            <w:pPr>
              <w:jc w:val="center"/>
              <w:divId w:val="1892686259"/>
              <w:rPr>
                <w:sz w:val="22"/>
              </w:rPr>
            </w:pPr>
            <w:r w:rsidRPr="001E6F5B">
              <w:rPr>
                <w:sz w:val="22"/>
              </w:rPr>
              <w:t>26 086,00</w:t>
            </w:r>
          </w:p>
        </w:tc>
      </w:tr>
      <w:tr w:rsidR="00F13366" w:rsidRPr="003063AA" w:rsidTr="001E6F5B">
        <w:tc>
          <w:tcPr>
            <w:tcW w:w="2518" w:type="dxa"/>
            <w:tcBorders>
              <w:top w:val="single" w:sz="4" w:space="0" w:color="auto"/>
              <w:bottom w:val="nil"/>
              <w:right w:val="nil"/>
            </w:tcBorders>
          </w:tcPr>
          <w:p w:rsidR="00F13366" w:rsidRPr="003063AA" w:rsidRDefault="00F13366" w:rsidP="00F1336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366" w:rsidRPr="001E6F5B" w:rsidRDefault="002A1CC2" w:rsidP="001E6F5B">
            <w:pPr>
              <w:ind w:right="-1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t>2044,68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366" w:rsidRPr="001E6F5B" w:rsidRDefault="00D059E1" w:rsidP="001E6F5B">
            <w:pPr>
              <w:ind w:right="-1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t>444,68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366" w:rsidRPr="001E6F5B" w:rsidRDefault="00D059E1" w:rsidP="001E6F5B">
            <w:pPr>
              <w:ind w:right="-1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t>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366" w:rsidRPr="001E6F5B" w:rsidRDefault="00D059E1" w:rsidP="001E6F5B">
            <w:pPr>
              <w:ind w:right="-1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t>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366" w:rsidRPr="001E6F5B" w:rsidRDefault="00D059E1" w:rsidP="001E6F5B">
            <w:pPr>
              <w:ind w:right="-1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t>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366" w:rsidRPr="001E6F5B" w:rsidRDefault="002E40D9" w:rsidP="001E6F5B">
            <w:pPr>
              <w:ind w:right="-1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t>400,00</w:t>
            </w:r>
          </w:p>
        </w:tc>
      </w:tr>
      <w:tr w:rsidR="00F043B4" w:rsidRPr="003063AA" w:rsidTr="001E6F5B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043B4" w:rsidRPr="003063AA" w:rsidRDefault="00F043B4" w:rsidP="00F043B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063AA">
              <w:rPr>
                <w:rFonts w:eastAsiaTheme="minorEastAsia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B4" w:rsidRPr="001E6F5B" w:rsidRDefault="002A1CC2" w:rsidP="001E6F5B">
            <w:pPr>
              <w:ind w:right="-1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fldChar w:fldCharType="begin"/>
            </w:r>
            <w:r w:rsidRPr="001E6F5B">
              <w:rPr>
                <w:rFonts w:eastAsia="Calibri" w:cs="Times New Roman"/>
                <w:sz w:val="22"/>
                <w:lang w:eastAsia="ru-RU"/>
              </w:rPr>
              <w:instrText xml:space="preserve"> =SUM(ABOVE) </w:instrText>
            </w:r>
            <w:r w:rsidRPr="001E6F5B">
              <w:rPr>
                <w:rFonts w:eastAsia="Calibri" w:cs="Times New Roman"/>
                <w:sz w:val="22"/>
                <w:lang w:eastAsia="ru-RU"/>
              </w:rPr>
              <w:fldChar w:fldCharType="separate"/>
            </w:r>
            <w:r w:rsidR="001E6F5B" w:rsidRPr="001E6F5B">
              <w:rPr>
                <w:rFonts w:eastAsia="Calibri" w:cs="Times New Roman"/>
                <w:noProof/>
                <w:sz w:val="22"/>
                <w:lang w:eastAsia="ru-RU"/>
              </w:rPr>
              <w:t>143913,577</w:t>
            </w:r>
            <w:r w:rsidRPr="001E6F5B">
              <w:rPr>
                <w:rFonts w:eastAsia="Calibri" w:cs="Times New Roman"/>
                <w:sz w:val="22"/>
                <w:lang w:eastAsia="ru-RU"/>
              </w:rPr>
              <w:fldChar w:fldCharType="end"/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B4" w:rsidRPr="001E6F5B" w:rsidRDefault="00D059E1" w:rsidP="001E6F5B">
            <w:pPr>
              <w:ind w:right="-1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fldChar w:fldCharType="begin"/>
            </w:r>
            <w:r w:rsidRPr="001E6F5B">
              <w:rPr>
                <w:rFonts w:eastAsia="Calibri" w:cs="Times New Roman"/>
                <w:sz w:val="22"/>
                <w:lang w:eastAsia="ru-RU"/>
              </w:rPr>
              <w:instrText xml:space="preserve"> =SUM(ABOVE) </w:instrText>
            </w:r>
            <w:r w:rsidRPr="001E6F5B">
              <w:rPr>
                <w:rFonts w:eastAsia="Calibri" w:cs="Times New Roman"/>
                <w:sz w:val="22"/>
                <w:lang w:eastAsia="ru-RU"/>
              </w:rPr>
              <w:fldChar w:fldCharType="separate"/>
            </w:r>
            <w:r w:rsidR="00C2367A" w:rsidRPr="001E6F5B">
              <w:rPr>
                <w:rFonts w:eastAsia="Calibri" w:cs="Times New Roman"/>
                <w:noProof/>
                <w:sz w:val="22"/>
                <w:lang w:eastAsia="ru-RU"/>
              </w:rPr>
              <w:t>27826,39</w:t>
            </w:r>
            <w:r w:rsidRPr="001E6F5B">
              <w:rPr>
                <w:rFonts w:eastAsia="Calibri" w:cs="Times New Roman"/>
                <w:sz w:val="22"/>
                <w:lang w:eastAsia="ru-RU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B4" w:rsidRPr="001E6F5B" w:rsidRDefault="002A1CC2" w:rsidP="001E6F5B">
            <w:pPr>
              <w:ind w:right="-1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fldChar w:fldCharType="begin"/>
            </w:r>
            <w:r w:rsidRPr="001E6F5B">
              <w:rPr>
                <w:rFonts w:eastAsia="Calibri" w:cs="Times New Roman"/>
                <w:sz w:val="22"/>
                <w:lang w:eastAsia="ru-RU"/>
              </w:rPr>
              <w:instrText xml:space="preserve"> =SUM(ABOVE) </w:instrText>
            </w:r>
            <w:r w:rsidRPr="001E6F5B">
              <w:rPr>
                <w:rFonts w:eastAsia="Calibri" w:cs="Times New Roman"/>
                <w:sz w:val="22"/>
                <w:lang w:eastAsia="ru-RU"/>
              </w:rPr>
              <w:fldChar w:fldCharType="separate"/>
            </w:r>
            <w:r w:rsidR="00C405C2" w:rsidRPr="001E6F5B">
              <w:rPr>
                <w:rFonts w:eastAsia="Calibri" w:cs="Times New Roman"/>
                <w:noProof/>
                <w:sz w:val="22"/>
                <w:lang w:eastAsia="ru-RU"/>
              </w:rPr>
              <w:t>32131,187</w:t>
            </w:r>
            <w:r w:rsidRPr="001E6F5B">
              <w:rPr>
                <w:rFonts w:eastAsia="Calibri" w:cs="Times New Roman"/>
                <w:sz w:val="22"/>
                <w:lang w:eastAsia="ru-RU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B4" w:rsidRPr="001E6F5B" w:rsidRDefault="00D059E1" w:rsidP="001E6F5B">
            <w:pPr>
              <w:ind w:right="-1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fldChar w:fldCharType="begin"/>
            </w:r>
            <w:r w:rsidRPr="001E6F5B">
              <w:rPr>
                <w:rFonts w:eastAsia="Calibri" w:cs="Times New Roman"/>
                <w:sz w:val="22"/>
                <w:lang w:eastAsia="ru-RU"/>
              </w:rPr>
              <w:instrText xml:space="preserve"> =SUM(ABOVE) </w:instrText>
            </w:r>
            <w:r w:rsidRPr="001E6F5B">
              <w:rPr>
                <w:rFonts w:eastAsia="Calibri" w:cs="Times New Roman"/>
                <w:sz w:val="22"/>
                <w:lang w:eastAsia="ru-RU"/>
              </w:rPr>
              <w:fldChar w:fldCharType="separate"/>
            </w:r>
            <w:r w:rsidR="00CC48AA" w:rsidRPr="001E6F5B">
              <w:rPr>
                <w:rFonts w:eastAsia="Calibri" w:cs="Times New Roman"/>
                <w:noProof/>
                <w:sz w:val="22"/>
                <w:lang w:eastAsia="ru-RU"/>
              </w:rPr>
              <w:t>28 064</w:t>
            </w:r>
            <w:r w:rsidRPr="001E6F5B">
              <w:rPr>
                <w:rFonts w:eastAsia="Calibri" w:cs="Times New Roman"/>
                <w:sz w:val="22"/>
                <w:lang w:eastAsia="ru-RU"/>
              </w:rPr>
              <w:fldChar w:fldCharType="end"/>
            </w:r>
            <w:r w:rsidR="00CC48AA" w:rsidRPr="001E6F5B">
              <w:rPr>
                <w:rFonts w:eastAsia="Calibri" w:cs="Times New Roman"/>
                <w:sz w:val="22"/>
                <w:lang w:eastAsia="ru-RU"/>
              </w:rPr>
              <w:t>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B4" w:rsidRPr="001E6F5B" w:rsidRDefault="00D059E1" w:rsidP="001E6F5B">
            <w:pPr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fldChar w:fldCharType="begin"/>
            </w:r>
            <w:r w:rsidRPr="001E6F5B">
              <w:rPr>
                <w:rFonts w:eastAsia="Calibri" w:cs="Times New Roman"/>
                <w:sz w:val="22"/>
                <w:lang w:eastAsia="ru-RU"/>
              </w:rPr>
              <w:instrText xml:space="preserve"> =SUM(ABOVE) </w:instrText>
            </w:r>
            <w:r w:rsidRPr="001E6F5B">
              <w:rPr>
                <w:rFonts w:eastAsia="Calibri" w:cs="Times New Roman"/>
                <w:sz w:val="22"/>
                <w:lang w:eastAsia="ru-RU"/>
              </w:rPr>
              <w:fldChar w:fldCharType="separate"/>
            </w:r>
            <w:r w:rsidR="00CC48AA" w:rsidRPr="001E6F5B">
              <w:rPr>
                <w:rFonts w:eastAsia="Calibri" w:cs="Times New Roman"/>
                <w:noProof/>
                <w:sz w:val="22"/>
                <w:lang w:eastAsia="ru-RU"/>
              </w:rPr>
              <w:t>27 928</w:t>
            </w:r>
            <w:r w:rsidRPr="001E6F5B">
              <w:rPr>
                <w:rFonts w:eastAsia="Calibri" w:cs="Times New Roman"/>
                <w:sz w:val="22"/>
                <w:lang w:eastAsia="ru-RU"/>
              </w:rPr>
              <w:fldChar w:fldCharType="end"/>
            </w:r>
            <w:r w:rsidR="00CC48AA" w:rsidRPr="001E6F5B">
              <w:rPr>
                <w:rFonts w:eastAsia="Calibri" w:cs="Times New Roman"/>
                <w:sz w:val="22"/>
                <w:lang w:eastAsia="ru-RU"/>
              </w:rPr>
              <w:t>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3B4" w:rsidRPr="001E6F5B" w:rsidRDefault="002A1CC2" w:rsidP="001E6F5B">
            <w:pPr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1E6F5B">
              <w:rPr>
                <w:rFonts w:eastAsia="Calibri" w:cs="Times New Roman"/>
                <w:sz w:val="22"/>
                <w:lang w:eastAsia="ru-RU"/>
              </w:rPr>
              <w:fldChar w:fldCharType="begin"/>
            </w:r>
            <w:r w:rsidRPr="001E6F5B">
              <w:rPr>
                <w:rFonts w:eastAsia="Calibri" w:cs="Times New Roman"/>
                <w:sz w:val="22"/>
                <w:lang w:eastAsia="ru-RU"/>
              </w:rPr>
              <w:instrText xml:space="preserve"> =SUM(ABOVE) </w:instrText>
            </w:r>
            <w:r w:rsidRPr="001E6F5B">
              <w:rPr>
                <w:rFonts w:eastAsia="Calibri" w:cs="Times New Roman"/>
                <w:sz w:val="22"/>
                <w:lang w:eastAsia="ru-RU"/>
              </w:rPr>
              <w:fldChar w:fldCharType="separate"/>
            </w:r>
            <w:r w:rsidR="00CC48AA" w:rsidRPr="001E6F5B">
              <w:rPr>
                <w:rFonts w:eastAsia="Calibri" w:cs="Times New Roman"/>
                <w:noProof/>
                <w:sz w:val="22"/>
                <w:lang w:eastAsia="ru-RU"/>
              </w:rPr>
              <w:t>27 964</w:t>
            </w:r>
            <w:r w:rsidRPr="001E6F5B">
              <w:rPr>
                <w:rFonts w:eastAsia="Calibri" w:cs="Times New Roman"/>
                <w:sz w:val="22"/>
                <w:lang w:eastAsia="ru-RU"/>
              </w:rPr>
              <w:fldChar w:fldCharType="end"/>
            </w:r>
            <w:r w:rsidR="00CC48AA" w:rsidRPr="001E6F5B">
              <w:rPr>
                <w:rFonts w:eastAsia="Calibri" w:cs="Times New Roman"/>
                <w:sz w:val="22"/>
                <w:lang w:eastAsia="ru-RU"/>
              </w:rPr>
              <w:t>,00</w:t>
            </w:r>
          </w:p>
        </w:tc>
      </w:tr>
    </w:tbl>
    <w:p w:rsidR="0012575D" w:rsidRDefault="0012575D" w:rsidP="000B5CC7">
      <w:pPr>
        <w:ind w:right="-1"/>
        <w:rPr>
          <w:rFonts w:eastAsia="Times New Roman" w:cs="Times New Roman"/>
          <w:sz w:val="22"/>
          <w:szCs w:val="20"/>
          <w:lang w:eastAsia="ru-RU"/>
        </w:rPr>
      </w:pPr>
    </w:p>
    <w:p w:rsidR="0082393E" w:rsidRDefault="0082393E" w:rsidP="000B5CC7">
      <w:pPr>
        <w:ind w:right="-1"/>
        <w:rPr>
          <w:rFonts w:eastAsia="Times New Roman" w:cs="Times New Roman"/>
          <w:sz w:val="22"/>
          <w:szCs w:val="20"/>
          <w:lang w:eastAsia="ru-RU"/>
        </w:rPr>
      </w:pPr>
    </w:p>
    <w:p w:rsidR="0082393E" w:rsidRDefault="0082393E" w:rsidP="000B5CC7">
      <w:pPr>
        <w:ind w:right="-1"/>
        <w:rPr>
          <w:rFonts w:eastAsia="Times New Roman" w:cs="Times New Roman"/>
          <w:sz w:val="22"/>
          <w:szCs w:val="20"/>
          <w:lang w:eastAsia="ru-RU"/>
        </w:rPr>
      </w:pPr>
    </w:p>
    <w:p w:rsidR="0082393E" w:rsidRDefault="0082393E" w:rsidP="000B5CC7">
      <w:pPr>
        <w:ind w:right="-1"/>
        <w:rPr>
          <w:rFonts w:eastAsia="Times New Roman" w:cs="Times New Roman"/>
          <w:sz w:val="22"/>
          <w:szCs w:val="20"/>
          <w:lang w:eastAsia="ru-RU"/>
        </w:rPr>
      </w:pPr>
    </w:p>
    <w:p w:rsidR="0082393E" w:rsidRDefault="0082393E" w:rsidP="000B5CC7">
      <w:pPr>
        <w:ind w:right="-1"/>
        <w:rPr>
          <w:rFonts w:eastAsia="Calibri" w:cs="Times New Roman"/>
          <w:b/>
          <w:sz w:val="24"/>
          <w:szCs w:val="24"/>
        </w:rPr>
      </w:pPr>
    </w:p>
    <w:p w:rsidR="00F645D9" w:rsidRDefault="00F645D9" w:rsidP="000B5CC7">
      <w:pPr>
        <w:ind w:right="-1"/>
        <w:rPr>
          <w:rFonts w:eastAsia="Calibri" w:cs="Times New Roman"/>
          <w:b/>
          <w:sz w:val="24"/>
          <w:szCs w:val="24"/>
        </w:rPr>
        <w:sectPr w:rsidR="00F645D9" w:rsidSect="00F8195A">
          <w:footerReference w:type="default" r:id="rId8"/>
          <w:pgSz w:w="11906" w:h="16838" w:code="9"/>
          <w:pgMar w:top="568" w:right="850" w:bottom="1134" w:left="1701" w:header="709" w:footer="709" w:gutter="0"/>
          <w:cols w:space="708"/>
          <w:titlePg/>
          <w:docGrid w:linePitch="381"/>
        </w:sectPr>
      </w:pPr>
    </w:p>
    <w:p w:rsidR="00022397" w:rsidRPr="008D51C9" w:rsidRDefault="00940D4A" w:rsidP="000B5CC7">
      <w:pPr>
        <w:ind w:right="-1"/>
        <w:jc w:val="center"/>
        <w:rPr>
          <w:rFonts w:eastAsia="Calibri" w:cs="Times New Roman"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  <w:lastRenderedPageBreak/>
        <w:t>Общая</w:t>
      </w:r>
      <w:r w:rsidRPr="008D51C9">
        <w:rPr>
          <w:rFonts w:eastAsia="Calibri" w:cs="Times New Roman"/>
          <w:b/>
          <w:sz w:val="24"/>
          <w:szCs w:val="24"/>
        </w:rPr>
        <w:t xml:space="preserve"> характеристика</w:t>
      </w:r>
      <w:r w:rsidR="009D1D8E">
        <w:rPr>
          <w:rFonts w:eastAsia="Calibri" w:cs="Times New Roman"/>
          <w:b/>
          <w:bCs/>
          <w:color w:val="000000"/>
          <w:sz w:val="24"/>
          <w:szCs w:val="24"/>
          <w:shd w:val="clear" w:color="auto" w:fill="FFFFFF"/>
        </w:rPr>
        <w:t xml:space="preserve"> сферы реализации муниципальной программы</w:t>
      </w:r>
    </w:p>
    <w:p w:rsidR="00022397" w:rsidRPr="008D51C9" w:rsidRDefault="00022397" w:rsidP="00022397">
      <w:pPr>
        <w:autoSpaceDE w:val="0"/>
        <w:autoSpaceDN w:val="0"/>
        <w:adjustRightInd w:val="0"/>
        <w:ind w:right="-1"/>
        <w:jc w:val="both"/>
        <w:rPr>
          <w:rFonts w:eastAsia="Calibri" w:cs="Times New Roman"/>
          <w:sz w:val="24"/>
          <w:szCs w:val="24"/>
        </w:rPr>
      </w:pPr>
      <w:r w:rsidRPr="008D51C9">
        <w:rPr>
          <w:rFonts w:eastAsia="Calibri" w:cs="Times New Roman"/>
          <w:sz w:val="24"/>
          <w:szCs w:val="24"/>
        </w:rPr>
        <w:t xml:space="preserve">      </w:t>
      </w:r>
      <w:r w:rsidRPr="008D51C9">
        <w:rPr>
          <w:rFonts w:eastAsia="Calibri" w:cs="Times New Roman"/>
          <w:sz w:val="24"/>
          <w:szCs w:val="24"/>
        </w:rPr>
        <w:tab/>
      </w:r>
    </w:p>
    <w:p w:rsidR="00F043B4" w:rsidRPr="007F5E00" w:rsidRDefault="00F043B4" w:rsidP="00F043B4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Arial"/>
          <w:b/>
          <w:sz w:val="24"/>
          <w:szCs w:val="28"/>
          <w:lang w:eastAsia="ru-RU"/>
        </w:rPr>
      </w:pPr>
      <w:r w:rsidRPr="007F5E00">
        <w:rPr>
          <w:rFonts w:eastAsia="Calibri" w:cs="Times New Roman"/>
          <w:sz w:val="24"/>
          <w:szCs w:val="28"/>
        </w:rPr>
        <w:t>Открытость и прозрачность деятельности органов местного самоуправления городского округа Электрогорск Московской области - важнейший показатель эффективности их функционирования, необходимый элемент осуществления постоянной и качественной связи между гражданским обществом и муниципальными структурами.</w:t>
      </w:r>
    </w:p>
    <w:p w:rsidR="00F043B4" w:rsidRPr="007F5E00" w:rsidRDefault="00F043B4" w:rsidP="00F043B4">
      <w:pPr>
        <w:ind w:firstLine="567"/>
        <w:jc w:val="both"/>
        <w:rPr>
          <w:rFonts w:eastAsia="Calibri" w:cs="Times New Roman"/>
          <w:sz w:val="24"/>
          <w:szCs w:val="28"/>
        </w:rPr>
      </w:pPr>
      <w:r w:rsidRPr="007F5E00">
        <w:rPr>
          <w:rFonts w:eastAsia="Calibri" w:cs="Times New Roman"/>
          <w:sz w:val="24"/>
          <w:szCs w:val="28"/>
        </w:rPr>
        <w:t xml:space="preserve">Информационная прозрачность деятельности органов местного самоуправления г. о. Электрогорск Московской области достигается при помощи СМИ. </w:t>
      </w:r>
    </w:p>
    <w:p w:rsidR="00F043B4" w:rsidRPr="007F5E00" w:rsidRDefault="00F043B4" w:rsidP="00F043B4">
      <w:pPr>
        <w:ind w:firstLine="567"/>
        <w:jc w:val="both"/>
        <w:rPr>
          <w:rFonts w:eastAsia="Calibri" w:cs="Times New Roman"/>
          <w:sz w:val="24"/>
          <w:szCs w:val="28"/>
        </w:rPr>
      </w:pPr>
      <w:r w:rsidRPr="007F5E00">
        <w:rPr>
          <w:rFonts w:eastAsia="Calibri" w:cs="Times New Roman"/>
          <w:sz w:val="24"/>
          <w:szCs w:val="28"/>
        </w:rPr>
        <w:t xml:space="preserve">На территории городского округа Электрогорск осуществляют свою деятельность муниципальная газета «Электрогорские вести», еженедельный тираж которой составляет </w:t>
      </w:r>
      <w:r>
        <w:rPr>
          <w:rFonts w:eastAsia="Calibri" w:cs="Times New Roman"/>
          <w:sz w:val="24"/>
          <w:szCs w:val="28"/>
        </w:rPr>
        <w:t>16</w:t>
      </w:r>
      <w:r w:rsidRPr="007F5E00">
        <w:rPr>
          <w:rFonts w:eastAsia="Calibri" w:cs="Times New Roman"/>
          <w:sz w:val="24"/>
          <w:szCs w:val="28"/>
        </w:rPr>
        <w:t>00 экземпляров.</w:t>
      </w:r>
    </w:p>
    <w:p w:rsidR="00F043B4" w:rsidRPr="007F5E00" w:rsidRDefault="00F043B4" w:rsidP="00F043B4">
      <w:pPr>
        <w:ind w:firstLine="567"/>
        <w:jc w:val="both"/>
        <w:rPr>
          <w:rFonts w:eastAsia="Calibri" w:cs="Times New Roman"/>
          <w:sz w:val="24"/>
          <w:szCs w:val="28"/>
        </w:rPr>
      </w:pPr>
      <w:r w:rsidRPr="007F5E00">
        <w:rPr>
          <w:rFonts w:eastAsia="Calibri" w:cs="Times New Roman"/>
          <w:sz w:val="24"/>
          <w:szCs w:val="28"/>
        </w:rPr>
        <w:t xml:space="preserve">Общий суммарный разовый тираж местных печатных СМИ на территории муниципального образования городской округ Электрогорск составляет </w:t>
      </w:r>
      <w:r>
        <w:rPr>
          <w:rFonts w:eastAsia="Calibri" w:cs="Times New Roman"/>
          <w:sz w:val="24"/>
          <w:szCs w:val="28"/>
        </w:rPr>
        <w:t>1</w:t>
      </w:r>
      <w:r w:rsidRPr="007F5E00">
        <w:rPr>
          <w:rFonts w:eastAsia="Calibri" w:cs="Times New Roman"/>
          <w:sz w:val="24"/>
          <w:szCs w:val="28"/>
        </w:rPr>
        <w:t> </w:t>
      </w:r>
      <w:r>
        <w:rPr>
          <w:rFonts w:eastAsia="Calibri" w:cs="Times New Roman"/>
          <w:sz w:val="24"/>
          <w:szCs w:val="28"/>
        </w:rPr>
        <w:t>6</w:t>
      </w:r>
      <w:r w:rsidRPr="007F5E00">
        <w:rPr>
          <w:rFonts w:eastAsia="Calibri" w:cs="Times New Roman"/>
          <w:sz w:val="24"/>
          <w:szCs w:val="28"/>
        </w:rPr>
        <w:t>00 экземпляров в неделю.</w:t>
      </w:r>
    </w:p>
    <w:p w:rsidR="00F043B4" w:rsidRPr="007F5E00" w:rsidRDefault="00F043B4" w:rsidP="00F043B4">
      <w:pPr>
        <w:ind w:firstLine="567"/>
        <w:jc w:val="both"/>
        <w:rPr>
          <w:rFonts w:eastAsia="Calibri" w:cs="Times New Roman"/>
          <w:sz w:val="24"/>
          <w:szCs w:val="28"/>
        </w:rPr>
      </w:pPr>
      <w:r w:rsidRPr="007F5E00">
        <w:rPr>
          <w:rFonts w:eastAsia="Calibri" w:cs="Times New Roman"/>
          <w:sz w:val="24"/>
          <w:szCs w:val="28"/>
        </w:rPr>
        <w:t>Телеканал «</w:t>
      </w:r>
      <w:proofErr w:type="spellStart"/>
      <w:r w:rsidRPr="007F5E00">
        <w:rPr>
          <w:rFonts w:eastAsia="Calibri" w:cs="Times New Roman"/>
          <w:sz w:val="24"/>
          <w:szCs w:val="28"/>
        </w:rPr>
        <w:t>ТВ</w:t>
      </w:r>
      <w:r>
        <w:rPr>
          <w:rFonts w:eastAsia="Calibri" w:cs="Times New Roman"/>
          <w:sz w:val="24"/>
          <w:szCs w:val="28"/>
        </w:rPr>
        <w:t>Э</w:t>
      </w:r>
      <w:r w:rsidRPr="007F5E00">
        <w:rPr>
          <w:rFonts w:eastAsia="Calibri" w:cs="Times New Roman"/>
          <w:sz w:val="24"/>
          <w:szCs w:val="28"/>
        </w:rPr>
        <w:t>л</w:t>
      </w:r>
      <w:proofErr w:type="spellEnd"/>
      <w:r w:rsidRPr="007F5E00">
        <w:rPr>
          <w:rFonts w:eastAsia="Calibri" w:cs="Times New Roman"/>
          <w:sz w:val="24"/>
          <w:szCs w:val="28"/>
        </w:rPr>
        <w:t>» имеет общий технический охват аудитории в 1</w:t>
      </w:r>
      <w:r>
        <w:rPr>
          <w:rFonts w:eastAsia="Calibri" w:cs="Times New Roman"/>
          <w:sz w:val="24"/>
          <w:szCs w:val="28"/>
        </w:rPr>
        <w:t>6</w:t>
      </w:r>
      <w:r w:rsidRPr="007F5E00">
        <w:rPr>
          <w:rFonts w:eastAsia="Calibri" w:cs="Times New Roman"/>
          <w:sz w:val="24"/>
          <w:szCs w:val="28"/>
        </w:rPr>
        <w:t>000 человек, осуществляет: кабельное вещание объёмом 7</w:t>
      </w:r>
      <w:r>
        <w:rPr>
          <w:rFonts w:eastAsia="Calibri" w:cs="Times New Roman"/>
          <w:sz w:val="24"/>
          <w:szCs w:val="28"/>
        </w:rPr>
        <w:t>8</w:t>
      </w:r>
      <w:r w:rsidRPr="007F5E00">
        <w:rPr>
          <w:rFonts w:eastAsia="Calibri" w:cs="Times New Roman"/>
          <w:sz w:val="24"/>
          <w:szCs w:val="28"/>
        </w:rPr>
        <w:t>0 минут в месяц.</w:t>
      </w:r>
    </w:p>
    <w:p w:rsidR="00F043B4" w:rsidRPr="007F5E00" w:rsidRDefault="00F043B4" w:rsidP="00F043B4">
      <w:pPr>
        <w:ind w:firstLine="567"/>
        <w:jc w:val="both"/>
        <w:rPr>
          <w:rFonts w:eastAsia="Calibri" w:cs="Times New Roman"/>
          <w:sz w:val="24"/>
          <w:szCs w:val="28"/>
        </w:rPr>
      </w:pPr>
      <w:r w:rsidRPr="007F5E00">
        <w:rPr>
          <w:rFonts w:eastAsia="Calibri" w:cs="Times New Roman"/>
          <w:sz w:val="24"/>
          <w:szCs w:val="28"/>
        </w:rPr>
        <w:t>Официальный сайт городского округа ежедневно размещает информацию о деятельности муниципальной власти городского округа и государственной власти Московской области.</w:t>
      </w:r>
    </w:p>
    <w:p w:rsidR="00F043B4" w:rsidRPr="007F5E00" w:rsidRDefault="00F043B4" w:rsidP="00F043B4">
      <w:pPr>
        <w:ind w:firstLine="567"/>
        <w:jc w:val="both"/>
        <w:rPr>
          <w:rFonts w:eastAsia="Calibri" w:cs="Times New Roman"/>
          <w:sz w:val="24"/>
          <w:szCs w:val="28"/>
        </w:rPr>
      </w:pPr>
      <w:r w:rsidRPr="007F5E00">
        <w:rPr>
          <w:rFonts w:eastAsia="Calibri" w:cs="Times New Roman"/>
          <w:sz w:val="24"/>
          <w:szCs w:val="28"/>
        </w:rPr>
        <w:t>Для достижения намеченных целей и решения поставленных задач в рамках подпрограммы предусматривается реализация следующих основных мероприятий:</w:t>
      </w:r>
    </w:p>
    <w:p w:rsidR="00F043B4" w:rsidRPr="007F5E00" w:rsidRDefault="00F043B4" w:rsidP="00F043B4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4"/>
          <w:szCs w:val="28"/>
        </w:rPr>
      </w:pPr>
      <w:r w:rsidRPr="007F5E00">
        <w:rPr>
          <w:rFonts w:eastAsia="Calibri" w:cs="Times New Roman"/>
          <w:sz w:val="24"/>
          <w:szCs w:val="28"/>
        </w:rPr>
        <w:t>1. Размещение материалов о деятельности органов местного самоуправления г.</w:t>
      </w:r>
      <w:r>
        <w:rPr>
          <w:rFonts w:eastAsia="Calibri" w:cs="Times New Roman"/>
          <w:sz w:val="24"/>
          <w:szCs w:val="28"/>
        </w:rPr>
        <w:t xml:space="preserve"> </w:t>
      </w:r>
      <w:r w:rsidRPr="007F5E00">
        <w:rPr>
          <w:rFonts w:eastAsia="Calibri" w:cs="Times New Roman"/>
          <w:sz w:val="24"/>
          <w:szCs w:val="28"/>
        </w:rPr>
        <w:t>о. Электрогорск Московской области в муниципальных средствах массовой информации, включая электронные, а также путем подготовки и распространения специальных выпусков печатных СМИ.</w:t>
      </w:r>
    </w:p>
    <w:p w:rsidR="00F043B4" w:rsidRPr="007F5E00" w:rsidRDefault="00F043B4" w:rsidP="00F043B4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4"/>
          <w:szCs w:val="28"/>
        </w:rPr>
      </w:pPr>
      <w:r w:rsidRPr="007F5E00">
        <w:rPr>
          <w:rFonts w:eastAsia="Calibri" w:cs="Times New Roman"/>
          <w:sz w:val="24"/>
          <w:szCs w:val="28"/>
        </w:rPr>
        <w:t xml:space="preserve">2. Создание развитой структуры распространения муниципальных печатных средств массовой информации отдельным категориям населения для обеспечения доступа к информации о деятельности муниципальной власти городского округа Электрогорск а также Правительства Московской области, нормотворческой деятельности органов местного самоуправления, а также к информации о социально-экономическом развитии муниципального образования городского округа Электрогорск Московской области, </w:t>
      </w:r>
      <w:r w:rsidRPr="007F5E00">
        <w:rPr>
          <w:rFonts w:eastAsia="Times New Roman" w:cs="Times New Roman"/>
          <w:sz w:val="24"/>
          <w:szCs w:val="28"/>
          <w:lang w:eastAsia="ru-RU"/>
        </w:rPr>
        <w:t>об организации, подготовке и проведению выборов и референдумов на территории муниципального образования</w:t>
      </w:r>
      <w:r w:rsidRPr="007F5E00">
        <w:rPr>
          <w:rFonts w:eastAsia="Calibri" w:cs="Times New Roman"/>
          <w:sz w:val="24"/>
          <w:szCs w:val="28"/>
        </w:rPr>
        <w:t>.</w:t>
      </w:r>
    </w:p>
    <w:p w:rsidR="00F043B4" w:rsidRPr="007F5E00" w:rsidRDefault="00F043B4" w:rsidP="00F043B4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4"/>
          <w:szCs w:val="28"/>
        </w:rPr>
      </w:pPr>
      <w:r w:rsidRPr="007F5E00">
        <w:rPr>
          <w:rFonts w:eastAsia="Calibri" w:cs="Times New Roman"/>
          <w:sz w:val="24"/>
          <w:szCs w:val="28"/>
        </w:rPr>
        <w:t xml:space="preserve">3. </w:t>
      </w:r>
      <w:r>
        <w:rPr>
          <w:rFonts w:eastAsia="Calibri" w:cs="Times New Roman"/>
          <w:sz w:val="24"/>
          <w:szCs w:val="28"/>
        </w:rPr>
        <w:t xml:space="preserve">Освещение деятельности органов </w:t>
      </w:r>
      <w:r w:rsidRPr="007F5E00">
        <w:rPr>
          <w:rFonts w:eastAsia="Calibri" w:cs="Times New Roman"/>
          <w:sz w:val="24"/>
          <w:szCs w:val="28"/>
        </w:rPr>
        <w:t>местного самоуправления путем изготовления и распространения (вещания) на территории муниципального образования городского округа Электрогорск Московской области передач телеканала «</w:t>
      </w:r>
      <w:proofErr w:type="spellStart"/>
      <w:r w:rsidRPr="007F5E00">
        <w:rPr>
          <w:rFonts w:eastAsia="Calibri" w:cs="Times New Roman"/>
          <w:sz w:val="24"/>
          <w:szCs w:val="28"/>
        </w:rPr>
        <w:t>ТВ</w:t>
      </w:r>
      <w:r>
        <w:rPr>
          <w:rFonts w:eastAsia="Calibri" w:cs="Times New Roman"/>
          <w:sz w:val="24"/>
          <w:szCs w:val="28"/>
        </w:rPr>
        <w:t>Э</w:t>
      </w:r>
      <w:r w:rsidRPr="007F5E00">
        <w:rPr>
          <w:rFonts w:eastAsia="Calibri" w:cs="Times New Roman"/>
          <w:sz w:val="24"/>
          <w:szCs w:val="28"/>
        </w:rPr>
        <w:t>л</w:t>
      </w:r>
      <w:proofErr w:type="spellEnd"/>
      <w:r w:rsidRPr="007F5E00">
        <w:rPr>
          <w:rFonts w:eastAsia="Calibri" w:cs="Times New Roman"/>
          <w:sz w:val="24"/>
          <w:szCs w:val="28"/>
        </w:rPr>
        <w:t>».</w:t>
      </w:r>
    </w:p>
    <w:p w:rsidR="00F043B4" w:rsidRPr="007F5E00" w:rsidRDefault="00F043B4" w:rsidP="00F043B4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4"/>
          <w:szCs w:val="28"/>
        </w:rPr>
      </w:pPr>
      <w:r w:rsidRPr="007F5E00">
        <w:rPr>
          <w:rFonts w:eastAsia="Calibri" w:cs="Times New Roman"/>
          <w:sz w:val="24"/>
          <w:szCs w:val="28"/>
        </w:rPr>
        <w:t>4. Изготовление и распространение полиграфической продукции о значимых вопросах социально-экономического развития городского округа Электрогорск Московской области, в том числе,</w:t>
      </w:r>
      <w:r>
        <w:rPr>
          <w:rFonts w:eastAsia="Calibri" w:cs="Times New Roman"/>
          <w:sz w:val="24"/>
          <w:szCs w:val="28"/>
        </w:rPr>
        <w:t xml:space="preserve"> в связи с празднованием </w:t>
      </w:r>
      <w:r w:rsidRPr="007F5E00">
        <w:rPr>
          <w:rFonts w:eastAsia="Calibri" w:cs="Times New Roman"/>
          <w:sz w:val="24"/>
          <w:szCs w:val="28"/>
        </w:rPr>
        <w:t>Дня Победы и других значимых государственных праздников</w:t>
      </w:r>
      <w:r>
        <w:rPr>
          <w:rFonts w:eastAsia="Calibri" w:cs="Times New Roman"/>
          <w:sz w:val="24"/>
          <w:szCs w:val="28"/>
        </w:rPr>
        <w:t xml:space="preserve"> и </w:t>
      </w:r>
      <w:r w:rsidRPr="007F5E00">
        <w:rPr>
          <w:rFonts w:eastAsia="Calibri" w:cs="Times New Roman"/>
          <w:sz w:val="24"/>
          <w:szCs w:val="28"/>
        </w:rPr>
        <w:t>по социально-экономическим достижениям городского округа.</w:t>
      </w:r>
    </w:p>
    <w:p w:rsidR="00F043B4" w:rsidRPr="007F5E00" w:rsidRDefault="00F043B4" w:rsidP="00F043B4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4"/>
          <w:szCs w:val="28"/>
        </w:rPr>
      </w:pPr>
      <w:r w:rsidRPr="007F5E00">
        <w:rPr>
          <w:rFonts w:eastAsia="Calibri" w:cs="Times New Roman"/>
          <w:sz w:val="24"/>
          <w:szCs w:val="28"/>
        </w:rPr>
        <w:t>5. Подготовка и размещение материалов о деятельности органов местного самоуправления, муниципальных учреждений муниципального образования городской округ Электрогорск и информирование жителей в сети Интернет, в том числе: подготовка и размещение информации по формированию доступной среды в СМИ и на Ин</w:t>
      </w:r>
      <w:r>
        <w:rPr>
          <w:rFonts w:eastAsia="Calibri" w:cs="Times New Roman"/>
          <w:sz w:val="24"/>
          <w:szCs w:val="28"/>
        </w:rPr>
        <w:t xml:space="preserve">тернет-порталах Администрации, </w:t>
      </w:r>
      <w:r w:rsidRPr="007F5E00">
        <w:rPr>
          <w:rFonts w:eastAsia="Calibri" w:cs="Times New Roman"/>
          <w:sz w:val="24"/>
          <w:szCs w:val="28"/>
        </w:rPr>
        <w:t xml:space="preserve">Общественной палаты городского округа Электрогорск. </w:t>
      </w:r>
    </w:p>
    <w:p w:rsidR="00F043B4" w:rsidRPr="007F5E00" w:rsidRDefault="00F043B4" w:rsidP="00F043B4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4"/>
          <w:szCs w:val="28"/>
        </w:rPr>
      </w:pPr>
      <w:r w:rsidRPr="007F5E00">
        <w:rPr>
          <w:rFonts w:eastAsia="Calibri" w:cs="Times New Roman"/>
          <w:sz w:val="24"/>
          <w:szCs w:val="28"/>
        </w:rPr>
        <w:t>6. Размещение рекламно-информационных сообщений на баннерах на конструкциях наружной рекламы, в радио- и телевизионных роликах, на баннерах в сети Интернет, в макетах в печатных изданиях городского округа Электрогорск.</w:t>
      </w:r>
    </w:p>
    <w:p w:rsidR="00F043B4" w:rsidRDefault="00F043B4" w:rsidP="00F043B4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4"/>
          <w:szCs w:val="28"/>
        </w:rPr>
      </w:pPr>
      <w:r w:rsidRPr="007F5E00">
        <w:rPr>
          <w:rFonts w:eastAsia="Calibri" w:cs="Times New Roman"/>
          <w:sz w:val="24"/>
          <w:szCs w:val="28"/>
        </w:rPr>
        <w:t>7.</w:t>
      </w:r>
      <w:r w:rsidRPr="007F5E00">
        <w:rPr>
          <w:rFonts w:eastAsia="Calibri" w:cs="Times New Roman"/>
          <w:sz w:val="16"/>
          <w:szCs w:val="18"/>
        </w:rPr>
        <w:t xml:space="preserve"> </w:t>
      </w:r>
      <w:r w:rsidRPr="007F5E00">
        <w:rPr>
          <w:rFonts w:eastAsia="Calibri" w:cs="Times New Roman"/>
          <w:sz w:val="24"/>
          <w:szCs w:val="28"/>
        </w:rPr>
        <w:t>Обеспечение единого подхода к праздничному, тематическому и праздничному световому оформлению территории городского округа Электрогорск Московской области</w:t>
      </w:r>
    </w:p>
    <w:p w:rsidR="00F043B4" w:rsidRDefault="00F043B4" w:rsidP="00F043B4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8"/>
        </w:rPr>
        <w:t xml:space="preserve">8. </w:t>
      </w:r>
      <w:r w:rsidRPr="004F5373">
        <w:rPr>
          <w:rFonts w:eastAsia="Times New Roman" w:cs="Times New Roman"/>
          <w:sz w:val="24"/>
          <w:szCs w:val="24"/>
          <w:lang w:eastAsia="ru-RU"/>
        </w:rPr>
        <w:t xml:space="preserve">Создание доступной современной </w:t>
      </w:r>
      <w:proofErr w:type="spellStart"/>
      <w:r w:rsidRPr="004F5373">
        <w:rPr>
          <w:rFonts w:eastAsia="Times New Roman" w:cs="Times New Roman"/>
          <w:sz w:val="24"/>
          <w:szCs w:val="24"/>
          <w:lang w:eastAsia="ru-RU"/>
        </w:rPr>
        <w:t>медиасреды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>.</w:t>
      </w:r>
    </w:p>
    <w:p w:rsidR="00653489" w:rsidRPr="00653489" w:rsidRDefault="00653489" w:rsidP="00653489">
      <w:pPr>
        <w:ind w:firstLine="567"/>
        <w:rPr>
          <w:rFonts w:eastAsia="Calibri" w:cs="Times New Roman"/>
          <w:sz w:val="24"/>
          <w:szCs w:val="24"/>
        </w:rPr>
      </w:pPr>
      <w:r w:rsidRPr="00653489">
        <w:rPr>
          <w:sz w:val="24"/>
          <w:szCs w:val="24"/>
        </w:rPr>
        <w:t xml:space="preserve">9. Содействие гражданско-патриотическому, духовно-нравственному воспитанию молодежи, а также вовлечению молодежи в международное, межрегиональное и межмуниципальное сотрудничество, на развитие и укрепление материально-технической базы Муниципального </w:t>
      </w:r>
      <w:r w:rsidR="009867AD">
        <w:rPr>
          <w:sz w:val="24"/>
          <w:szCs w:val="24"/>
        </w:rPr>
        <w:t>бюджетного</w:t>
      </w:r>
      <w:r w:rsidRPr="00653489">
        <w:rPr>
          <w:sz w:val="24"/>
          <w:szCs w:val="24"/>
        </w:rPr>
        <w:t xml:space="preserve"> учреждения по работе с молодежью «Молодежный цент</w:t>
      </w:r>
      <w:r w:rsidR="009867AD">
        <w:rPr>
          <w:sz w:val="24"/>
          <w:szCs w:val="24"/>
        </w:rPr>
        <w:t>р</w:t>
      </w:r>
      <w:r w:rsidRPr="00653489">
        <w:rPr>
          <w:sz w:val="24"/>
          <w:szCs w:val="24"/>
        </w:rPr>
        <w:t xml:space="preserve">». Основной задачей проекта «Федеральная </w:t>
      </w:r>
      <w:r w:rsidRPr="00653489">
        <w:rPr>
          <w:sz w:val="24"/>
          <w:szCs w:val="24"/>
        </w:rPr>
        <w:lastRenderedPageBreak/>
        <w:t>активность» является создание условий для развития наставничества, поддержки общественных инициатив и проектов, в том числе в сфере добровольчества (</w:t>
      </w:r>
      <w:proofErr w:type="spellStart"/>
      <w:r w:rsidRPr="00653489">
        <w:rPr>
          <w:sz w:val="24"/>
          <w:szCs w:val="24"/>
        </w:rPr>
        <w:t>волонтерства</w:t>
      </w:r>
      <w:proofErr w:type="spellEnd"/>
      <w:r w:rsidRPr="00653489">
        <w:rPr>
          <w:sz w:val="24"/>
          <w:szCs w:val="24"/>
        </w:rPr>
        <w:t>).</w:t>
      </w:r>
    </w:p>
    <w:p w:rsidR="00653489" w:rsidRPr="00653489" w:rsidRDefault="00653489" w:rsidP="00653489">
      <w:pPr>
        <w:rPr>
          <w:rFonts w:eastAsia="Calibri" w:cs="Times New Roman"/>
          <w:sz w:val="24"/>
          <w:szCs w:val="24"/>
        </w:rPr>
      </w:pPr>
    </w:p>
    <w:p w:rsidR="007E16E2" w:rsidRDefault="001A6CC7" w:rsidP="007E16E2">
      <w:pPr>
        <w:jc w:val="center"/>
        <w:rPr>
          <w:b/>
          <w:sz w:val="24"/>
          <w:szCs w:val="24"/>
        </w:rPr>
      </w:pPr>
      <w:r w:rsidRPr="007E16E2">
        <w:rPr>
          <w:b/>
        </w:rPr>
        <w:t xml:space="preserve"> </w:t>
      </w:r>
      <w:r w:rsidRPr="00435659">
        <w:rPr>
          <w:b/>
          <w:sz w:val="24"/>
          <w:szCs w:val="24"/>
        </w:rPr>
        <w:t>Прогноз развития с учетом реализации мероприятий Программы</w:t>
      </w:r>
    </w:p>
    <w:p w:rsidR="00917017" w:rsidRPr="00435659" w:rsidRDefault="00917017" w:rsidP="007E16E2">
      <w:pPr>
        <w:jc w:val="center"/>
        <w:rPr>
          <w:b/>
          <w:sz w:val="24"/>
          <w:szCs w:val="24"/>
        </w:rPr>
      </w:pPr>
    </w:p>
    <w:p w:rsidR="00653489" w:rsidRPr="00435659" w:rsidRDefault="00653489" w:rsidP="009867AD">
      <w:pPr>
        <w:ind w:firstLine="708"/>
        <w:jc w:val="both"/>
        <w:rPr>
          <w:sz w:val="24"/>
          <w:szCs w:val="24"/>
        </w:rPr>
      </w:pPr>
      <w:r w:rsidRPr="00435659">
        <w:rPr>
          <w:sz w:val="24"/>
          <w:szCs w:val="24"/>
        </w:rPr>
        <w:t xml:space="preserve">Обеспечение населения городского округа Электрогорск качественной и достоверной информацией о деятельности органов местного самоуправления муниципального образования городской округ Электрогорск Московской области, нормотворческой деятельности, социально-экономических и общественных процессах, происходящих на территории муниципального образования; об организации, подготовке и проведению выборов и референдумов на территории муниципального образования городской округ Электрогорск. В ходе реализации мероприятий планируется организовать размещение информации, направленной на привлечение внимания населения к актуальным проблемам и формирование положительного имиджа муниципального образования городского округа Электрогорск как социально ориентированного муниципального образования, комфортного для жизни и ведения предпринимательской деятельности. </w:t>
      </w:r>
    </w:p>
    <w:p w:rsidR="00653489" w:rsidRPr="00435659" w:rsidRDefault="00653489" w:rsidP="009867AD">
      <w:pPr>
        <w:ind w:firstLine="708"/>
        <w:jc w:val="both"/>
        <w:rPr>
          <w:sz w:val="24"/>
          <w:szCs w:val="24"/>
        </w:rPr>
      </w:pPr>
      <w:r w:rsidRPr="00435659">
        <w:rPr>
          <w:sz w:val="24"/>
          <w:szCs w:val="24"/>
        </w:rPr>
        <w:t>Рост охвата СМИ целевой аудитории на период реализации программы планируется за счет размещения информационных материалов о деятельности органов местного самоуправления г. о. Электрогорск в печатных средствах массовой информации, объемом не менее 400 полос формата А3 ежегодно, электронных СМИ (</w:t>
      </w:r>
      <w:proofErr w:type="spellStart"/>
      <w:r w:rsidRPr="00435659">
        <w:rPr>
          <w:sz w:val="24"/>
          <w:szCs w:val="24"/>
        </w:rPr>
        <w:t>Электрогорский</w:t>
      </w:r>
      <w:proofErr w:type="spellEnd"/>
      <w:r w:rsidRPr="00435659">
        <w:rPr>
          <w:sz w:val="24"/>
          <w:szCs w:val="24"/>
        </w:rPr>
        <w:t xml:space="preserve"> телеканал </w:t>
      </w:r>
      <w:proofErr w:type="spellStart"/>
      <w:r w:rsidRPr="00435659">
        <w:rPr>
          <w:sz w:val="24"/>
          <w:szCs w:val="24"/>
        </w:rPr>
        <w:t>ТВЭл</w:t>
      </w:r>
      <w:proofErr w:type="spellEnd"/>
      <w:r w:rsidRPr="00435659">
        <w:rPr>
          <w:sz w:val="24"/>
          <w:szCs w:val="24"/>
        </w:rPr>
        <w:t>) не менее 6000 минут в год, на официальном сайте городского округа Электрогорск, объемом не менее 700 публикаций.</w:t>
      </w:r>
    </w:p>
    <w:p w:rsidR="00653489" w:rsidRPr="00435659" w:rsidRDefault="00653489" w:rsidP="009867AD">
      <w:pPr>
        <w:ind w:firstLine="708"/>
        <w:jc w:val="both"/>
        <w:rPr>
          <w:sz w:val="24"/>
          <w:szCs w:val="24"/>
        </w:rPr>
      </w:pPr>
      <w:r w:rsidRPr="00435659">
        <w:rPr>
          <w:sz w:val="24"/>
          <w:szCs w:val="24"/>
        </w:rPr>
        <w:t>Также запланирован рост количества тематических информационных кампаний, охваченных социальной рекламой в печатных и электронных СМИ, на рекламных носителях наружной рекламы на территории муниципального образования городской округ Электрогорск.</w:t>
      </w:r>
      <w:r w:rsidR="009867AD">
        <w:rPr>
          <w:sz w:val="24"/>
          <w:szCs w:val="24"/>
        </w:rPr>
        <w:t xml:space="preserve"> </w:t>
      </w:r>
      <w:r w:rsidRPr="00435659">
        <w:rPr>
          <w:sz w:val="24"/>
          <w:szCs w:val="24"/>
        </w:rPr>
        <w:t xml:space="preserve">Создание доступной современной </w:t>
      </w:r>
      <w:proofErr w:type="spellStart"/>
      <w:r w:rsidRPr="00435659">
        <w:rPr>
          <w:sz w:val="24"/>
          <w:szCs w:val="24"/>
        </w:rPr>
        <w:t>медиасреды</w:t>
      </w:r>
      <w:proofErr w:type="spellEnd"/>
      <w:r w:rsidRPr="00435659">
        <w:rPr>
          <w:sz w:val="24"/>
          <w:szCs w:val="24"/>
        </w:rPr>
        <w:t>.</w:t>
      </w:r>
    </w:p>
    <w:p w:rsidR="00435659" w:rsidRDefault="00435659" w:rsidP="00653489">
      <w:pPr>
        <w:jc w:val="center"/>
      </w:pPr>
    </w:p>
    <w:p w:rsidR="001A6CC7" w:rsidRPr="00435659" w:rsidRDefault="001A6CC7" w:rsidP="00653489">
      <w:pPr>
        <w:jc w:val="center"/>
        <w:rPr>
          <w:b/>
          <w:sz w:val="24"/>
          <w:szCs w:val="24"/>
        </w:rPr>
      </w:pPr>
      <w:r w:rsidRPr="007E16E2">
        <w:rPr>
          <w:b/>
        </w:rPr>
        <w:t xml:space="preserve"> </w:t>
      </w:r>
      <w:r w:rsidRPr="00435659">
        <w:rPr>
          <w:b/>
          <w:sz w:val="24"/>
          <w:szCs w:val="24"/>
        </w:rPr>
        <w:t>Перечень Подпрограмм и краткое их описание.</w:t>
      </w:r>
      <w:bookmarkStart w:id="1" w:name="_GoBack"/>
      <w:bookmarkEnd w:id="1"/>
    </w:p>
    <w:p w:rsidR="001A6CC7" w:rsidRPr="00435659" w:rsidRDefault="001A6CC7" w:rsidP="00183B31">
      <w:pPr>
        <w:rPr>
          <w:sz w:val="24"/>
          <w:szCs w:val="24"/>
        </w:rPr>
      </w:pPr>
      <w:r w:rsidRPr="00435659">
        <w:rPr>
          <w:sz w:val="24"/>
          <w:szCs w:val="24"/>
        </w:rPr>
        <w:t xml:space="preserve"> Муниципальная Программа включает в себя две Подпрограммы. </w:t>
      </w:r>
    </w:p>
    <w:p w:rsidR="00653489" w:rsidRPr="002A1CC2" w:rsidRDefault="001A6CC7" w:rsidP="002A1CC2">
      <w:pPr>
        <w:pStyle w:val="af"/>
        <w:numPr>
          <w:ilvl w:val="0"/>
          <w:numId w:val="6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A1CC2">
        <w:rPr>
          <w:rFonts w:ascii="Times New Roman" w:hAnsi="Times New Roman"/>
          <w:sz w:val="24"/>
          <w:szCs w:val="24"/>
        </w:rPr>
        <w:t xml:space="preserve">Подпрограмма I «Развитие системы информирования населения о деятельности органов местного самоуправления Московской области, создание доступной </w:t>
      </w:r>
      <w:proofErr w:type="spellStart"/>
      <w:r w:rsidRPr="002A1CC2">
        <w:rPr>
          <w:rFonts w:ascii="Times New Roman" w:hAnsi="Times New Roman"/>
          <w:sz w:val="24"/>
          <w:szCs w:val="24"/>
        </w:rPr>
        <w:t>медиасреды</w:t>
      </w:r>
      <w:proofErr w:type="spellEnd"/>
      <w:r w:rsidRPr="002A1CC2">
        <w:rPr>
          <w:rFonts w:ascii="Times New Roman" w:hAnsi="Times New Roman"/>
          <w:sz w:val="24"/>
          <w:szCs w:val="24"/>
        </w:rPr>
        <w:t xml:space="preserve">» направлена на </w:t>
      </w:r>
      <w:r w:rsidR="00653489" w:rsidRPr="002A1CC2">
        <w:rPr>
          <w:rFonts w:ascii="Times New Roman" w:hAnsi="Times New Roman"/>
          <w:sz w:val="24"/>
          <w:szCs w:val="24"/>
        </w:rPr>
        <w:t>обеспечение населения городского округа Электрогорск качественной и достоверной информацией о деятельности органов местного самоуправления муниципального образования городской округ Электрогорск Московской области, нормотворческой деятельности, социально-экономических и общественных процессах, происходящих на территории муниципального образования; об организации, подготовке и проведению выборов и референдумов на территории муниципального образования городской округ Электрогорск</w:t>
      </w:r>
      <w:r w:rsidR="002A1CC2" w:rsidRPr="002A1CC2">
        <w:rPr>
          <w:rFonts w:ascii="Times New Roman" w:hAnsi="Times New Roman"/>
          <w:sz w:val="24"/>
          <w:szCs w:val="24"/>
        </w:rPr>
        <w:t>.</w:t>
      </w:r>
    </w:p>
    <w:p w:rsidR="002A1CC2" w:rsidRPr="002A1CC2" w:rsidRDefault="002A1CC2" w:rsidP="002A1CC2">
      <w:pPr>
        <w:pStyle w:val="af"/>
        <w:numPr>
          <w:ilvl w:val="0"/>
          <w:numId w:val="6"/>
        </w:numPr>
        <w:ind w:left="0" w:right="-1" w:firstLine="426"/>
        <w:rPr>
          <w:rFonts w:ascii="Times New Roman" w:hAnsi="Times New Roman"/>
          <w:sz w:val="24"/>
          <w:szCs w:val="24"/>
        </w:rPr>
      </w:pPr>
      <w:r w:rsidRPr="002A1CC2">
        <w:rPr>
          <w:rFonts w:ascii="Times New Roman" w:hAnsi="Times New Roman"/>
          <w:sz w:val="24"/>
          <w:szCs w:val="24"/>
        </w:rPr>
        <w:t>Подпрограмма III. «Эффективное местное самоуправление Московской области»</w:t>
      </w:r>
      <w:r>
        <w:rPr>
          <w:rFonts w:ascii="Times New Roman" w:hAnsi="Times New Roman"/>
          <w:sz w:val="24"/>
          <w:szCs w:val="24"/>
        </w:rPr>
        <w:t xml:space="preserve"> направлена на определение уровня удовлетворенности населения деятельностью органов местного самоуправления городского округа Электрогорск Московской области.</w:t>
      </w:r>
    </w:p>
    <w:p w:rsidR="00653489" w:rsidRPr="00435659" w:rsidRDefault="002A1CC2" w:rsidP="00183B31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1A6CC7" w:rsidRPr="00435659">
        <w:rPr>
          <w:sz w:val="24"/>
          <w:szCs w:val="24"/>
        </w:rPr>
        <w:t xml:space="preserve">. Подпрограмма IV. </w:t>
      </w:r>
      <w:r w:rsidRPr="00435659">
        <w:rPr>
          <w:sz w:val="24"/>
          <w:szCs w:val="24"/>
        </w:rPr>
        <w:t>«Молодежь</w:t>
      </w:r>
      <w:r w:rsidR="001A6CC7" w:rsidRPr="00435659">
        <w:rPr>
          <w:sz w:val="24"/>
          <w:szCs w:val="24"/>
        </w:rPr>
        <w:t xml:space="preserve"> Подмосковья» направлена на содействие гражданско-патриотическому, духовно-нравственному воспитанию молодежи, а также вовлечению молодежи в международное, межрегиональное и межмуниципальное сотрудничество, на развитие и укрепление материально-технической базы Муниципального казенного учреждения по работе с молодежью «</w:t>
      </w:r>
      <w:r w:rsidR="00653489" w:rsidRPr="00435659">
        <w:rPr>
          <w:sz w:val="24"/>
          <w:szCs w:val="24"/>
        </w:rPr>
        <w:t>Молодежный цент</w:t>
      </w:r>
      <w:r w:rsidR="001A6CC7" w:rsidRPr="00435659">
        <w:rPr>
          <w:sz w:val="24"/>
          <w:szCs w:val="24"/>
        </w:rPr>
        <w:t>». Основной задачей проекта «Федеральная активность» является создание условий для развития наставничества, поддержки общественных инициатив и проектов, в том числе в сфере добровольчества (</w:t>
      </w:r>
      <w:proofErr w:type="spellStart"/>
      <w:r w:rsidR="001A6CC7" w:rsidRPr="00435659">
        <w:rPr>
          <w:sz w:val="24"/>
          <w:szCs w:val="24"/>
        </w:rPr>
        <w:t>волонтерства</w:t>
      </w:r>
      <w:proofErr w:type="spellEnd"/>
      <w:r w:rsidR="001A6CC7" w:rsidRPr="00435659">
        <w:rPr>
          <w:sz w:val="24"/>
          <w:szCs w:val="24"/>
        </w:rPr>
        <w:t xml:space="preserve">). </w:t>
      </w:r>
    </w:p>
    <w:p w:rsidR="00E90692" w:rsidRPr="00435659" w:rsidRDefault="002A1CC2" w:rsidP="00183B31">
      <w:pPr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sz w:val="24"/>
          <w:szCs w:val="24"/>
        </w:rPr>
        <w:t>4</w:t>
      </w:r>
      <w:r w:rsidR="001A6CC7" w:rsidRPr="00435659">
        <w:rPr>
          <w:sz w:val="24"/>
          <w:szCs w:val="24"/>
        </w:rPr>
        <w:t xml:space="preserve">. Подпрограмма V. «Обеспечивающая подпрограмма» включает в себя основное мероприятие «Корректировка списков кандидатов в присяжные заседатели федеральных судов общей юрисдикции в Российской Федерации». </w:t>
      </w:r>
    </w:p>
    <w:sectPr w:rsidR="00E90692" w:rsidRPr="00435659" w:rsidSect="002A1CC2">
      <w:pgSz w:w="16838" w:h="11906" w:orient="landscape"/>
      <w:pgMar w:top="340" w:right="820" w:bottom="227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5AE" w:rsidRDefault="00CF45AE" w:rsidP="00936B5F">
      <w:r>
        <w:separator/>
      </w:r>
    </w:p>
  </w:endnote>
  <w:endnote w:type="continuationSeparator" w:id="0">
    <w:p w:rsidR="00CF45AE" w:rsidRDefault="00CF45AE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3B4" w:rsidRDefault="00F043B4">
    <w:pPr>
      <w:pStyle w:val="ae"/>
      <w:framePr w:h="396" w:wrap="none" w:vAnchor="text" w:hAnchor="page" w:x="11096" w:y="-839"/>
      <w:shd w:val="clear" w:color="auto" w:fill="auto"/>
      <w:jc w:val="both"/>
    </w:pPr>
    <w:r>
      <w:rPr>
        <w:rStyle w:val="5pt"/>
      </w:rPr>
      <w:t>0-</w:t>
    </w:r>
  </w:p>
  <w:p w:rsidR="00F043B4" w:rsidRDefault="00F043B4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5AE" w:rsidRDefault="00CF45AE" w:rsidP="00936B5F">
      <w:r>
        <w:separator/>
      </w:r>
    </w:p>
  </w:footnote>
  <w:footnote w:type="continuationSeparator" w:id="0">
    <w:p w:rsidR="00CF45AE" w:rsidRDefault="00CF45AE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8788B"/>
    <w:multiLevelType w:val="hybridMultilevel"/>
    <w:tmpl w:val="1CF06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07074"/>
    <w:multiLevelType w:val="hybridMultilevel"/>
    <w:tmpl w:val="9FBA2874"/>
    <w:lvl w:ilvl="0" w:tplc="66BE0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04B89"/>
    <w:multiLevelType w:val="hybridMultilevel"/>
    <w:tmpl w:val="F3FA8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745EB"/>
    <w:multiLevelType w:val="hybridMultilevel"/>
    <w:tmpl w:val="420E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26F6C"/>
    <w:multiLevelType w:val="hybridMultilevel"/>
    <w:tmpl w:val="926CAFBA"/>
    <w:lvl w:ilvl="0" w:tplc="A32EC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4D681B"/>
    <w:multiLevelType w:val="hybridMultilevel"/>
    <w:tmpl w:val="7FD232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0F1A"/>
    <w:rsid w:val="00002166"/>
    <w:rsid w:val="000048FA"/>
    <w:rsid w:val="00004A4B"/>
    <w:rsid w:val="000070D1"/>
    <w:rsid w:val="00007885"/>
    <w:rsid w:val="00012084"/>
    <w:rsid w:val="00022397"/>
    <w:rsid w:val="00022CFE"/>
    <w:rsid w:val="00022D07"/>
    <w:rsid w:val="00022EA7"/>
    <w:rsid w:val="000238F1"/>
    <w:rsid w:val="00030E7D"/>
    <w:rsid w:val="0003472E"/>
    <w:rsid w:val="000360AB"/>
    <w:rsid w:val="000379DE"/>
    <w:rsid w:val="00040C32"/>
    <w:rsid w:val="00041863"/>
    <w:rsid w:val="00041968"/>
    <w:rsid w:val="00042A5D"/>
    <w:rsid w:val="00042DBC"/>
    <w:rsid w:val="00051A9B"/>
    <w:rsid w:val="000523EA"/>
    <w:rsid w:val="0005416A"/>
    <w:rsid w:val="00054D93"/>
    <w:rsid w:val="00056C7D"/>
    <w:rsid w:val="000576D9"/>
    <w:rsid w:val="0006314B"/>
    <w:rsid w:val="0006707A"/>
    <w:rsid w:val="00081CE0"/>
    <w:rsid w:val="00082654"/>
    <w:rsid w:val="00086D46"/>
    <w:rsid w:val="00087421"/>
    <w:rsid w:val="00091061"/>
    <w:rsid w:val="00091D8E"/>
    <w:rsid w:val="00092E0F"/>
    <w:rsid w:val="000930C8"/>
    <w:rsid w:val="000951AB"/>
    <w:rsid w:val="00097596"/>
    <w:rsid w:val="000A099B"/>
    <w:rsid w:val="000A22D3"/>
    <w:rsid w:val="000A31AE"/>
    <w:rsid w:val="000A3745"/>
    <w:rsid w:val="000A56F2"/>
    <w:rsid w:val="000B2126"/>
    <w:rsid w:val="000B2175"/>
    <w:rsid w:val="000B2EC8"/>
    <w:rsid w:val="000B3F03"/>
    <w:rsid w:val="000B5042"/>
    <w:rsid w:val="000B541B"/>
    <w:rsid w:val="000B5CC7"/>
    <w:rsid w:val="000B61E1"/>
    <w:rsid w:val="000C4600"/>
    <w:rsid w:val="000C779A"/>
    <w:rsid w:val="000D0466"/>
    <w:rsid w:val="000D1829"/>
    <w:rsid w:val="000D1FB4"/>
    <w:rsid w:val="000D4CFF"/>
    <w:rsid w:val="000D5640"/>
    <w:rsid w:val="000D6733"/>
    <w:rsid w:val="000E0009"/>
    <w:rsid w:val="000E3A5B"/>
    <w:rsid w:val="000E636E"/>
    <w:rsid w:val="000F0985"/>
    <w:rsid w:val="000F3C27"/>
    <w:rsid w:val="000F54CE"/>
    <w:rsid w:val="00101400"/>
    <w:rsid w:val="00105C06"/>
    <w:rsid w:val="0010635E"/>
    <w:rsid w:val="00106B50"/>
    <w:rsid w:val="00107442"/>
    <w:rsid w:val="00107B8E"/>
    <w:rsid w:val="0011606A"/>
    <w:rsid w:val="00120BE6"/>
    <w:rsid w:val="00122384"/>
    <w:rsid w:val="0012575D"/>
    <w:rsid w:val="001263EE"/>
    <w:rsid w:val="00131C64"/>
    <w:rsid w:val="00132E40"/>
    <w:rsid w:val="0013326F"/>
    <w:rsid w:val="00144D84"/>
    <w:rsid w:val="0014562D"/>
    <w:rsid w:val="0014750B"/>
    <w:rsid w:val="001514F3"/>
    <w:rsid w:val="00151C33"/>
    <w:rsid w:val="00152C0C"/>
    <w:rsid w:val="001537A7"/>
    <w:rsid w:val="00157A37"/>
    <w:rsid w:val="00157C22"/>
    <w:rsid w:val="00161700"/>
    <w:rsid w:val="00162AAD"/>
    <w:rsid w:val="00162E97"/>
    <w:rsid w:val="00165720"/>
    <w:rsid w:val="001670EF"/>
    <w:rsid w:val="00171E3C"/>
    <w:rsid w:val="00171E9B"/>
    <w:rsid w:val="0017252D"/>
    <w:rsid w:val="00173B24"/>
    <w:rsid w:val="0017618B"/>
    <w:rsid w:val="00177E6D"/>
    <w:rsid w:val="00181CB3"/>
    <w:rsid w:val="00183AF1"/>
    <w:rsid w:val="00183B31"/>
    <w:rsid w:val="00183E74"/>
    <w:rsid w:val="00184090"/>
    <w:rsid w:val="0018460C"/>
    <w:rsid w:val="0018779A"/>
    <w:rsid w:val="00196DDF"/>
    <w:rsid w:val="001A2940"/>
    <w:rsid w:val="001A6CC7"/>
    <w:rsid w:val="001B0E96"/>
    <w:rsid w:val="001C1C5D"/>
    <w:rsid w:val="001C32EA"/>
    <w:rsid w:val="001C465B"/>
    <w:rsid w:val="001C5DF6"/>
    <w:rsid w:val="001D2AF7"/>
    <w:rsid w:val="001D4C46"/>
    <w:rsid w:val="001E09E8"/>
    <w:rsid w:val="001E35B6"/>
    <w:rsid w:val="001E45E0"/>
    <w:rsid w:val="001E6F5B"/>
    <w:rsid w:val="001F6D61"/>
    <w:rsid w:val="001F71DC"/>
    <w:rsid w:val="002029E4"/>
    <w:rsid w:val="00204734"/>
    <w:rsid w:val="00205666"/>
    <w:rsid w:val="00205B7B"/>
    <w:rsid w:val="0020782F"/>
    <w:rsid w:val="0021577A"/>
    <w:rsid w:val="00217967"/>
    <w:rsid w:val="0022006E"/>
    <w:rsid w:val="002208C8"/>
    <w:rsid w:val="00220B8A"/>
    <w:rsid w:val="00222D65"/>
    <w:rsid w:val="002243E3"/>
    <w:rsid w:val="00225EC2"/>
    <w:rsid w:val="002315E2"/>
    <w:rsid w:val="002335DF"/>
    <w:rsid w:val="002339AB"/>
    <w:rsid w:val="00233B12"/>
    <w:rsid w:val="00243DCF"/>
    <w:rsid w:val="00243E45"/>
    <w:rsid w:val="002463B5"/>
    <w:rsid w:val="002476BA"/>
    <w:rsid w:val="00247B79"/>
    <w:rsid w:val="00253570"/>
    <w:rsid w:val="00254557"/>
    <w:rsid w:val="002616BB"/>
    <w:rsid w:val="0026697E"/>
    <w:rsid w:val="0027077D"/>
    <w:rsid w:val="00273B3A"/>
    <w:rsid w:val="0027561D"/>
    <w:rsid w:val="0027716E"/>
    <w:rsid w:val="002859AD"/>
    <w:rsid w:val="0029370A"/>
    <w:rsid w:val="00296235"/>
    <w:rsid w:val="0029640B"/>
    <w:rsid w:val="00297D00"/>
    <w:rsid w:val="002A191E"/>
    <w:rsid w:val="002A1CC2"/>
    <w:rsid w:val="002A2A56"/>
    <w:rsid w:val="002A3297"/>
    <w:rsid w:val="002A36CD"/>
    <w:rsid w:val="002A53EA"/>
    <w:rsid w:val="002A56F2"/>
    <w:rsid w:val="002A5A3C"/>
    <w:rsid w:val="002A627A"/>
    <w:rsid w:val="002A7EAF"/>
    <w:rsid w:val="002B168A"/>
    <w:rsid w:val="002C03D9"/>
    <w:rsid w:val="002C2919"/>
    <w:rsid w:val="002C61A2"/>
    <w:rsid w:val="002D01A2"/>
    <w:rsid w:val="002E0ECF"/>
    <w:rsid w:val="002E1071"/>
    <w:rsid w:val="002E2D3D"/>
    <w:rsid w:val="002E40D9"/>
    <w:rsid w:val="002E6FB5"/>
    <w:rsid w:val="002E7C5D"/>
    <w:rsid w:val="002F0261"/>
    <w:rsid w:val="002F06AD"/>
    <w:rsid w:val="002F5C00"/>
    <w:rsid w:val="002F7099"/>
    <w:rsid w:val="002F7390"/>
    <w:rsid w:val="003063AA"/>
    <w:rsid w:val="003068E3"/>
    <w:rsid w:val="003142F7"/>
    <w:rsid w:val="00322417"/>
    <w:rsid w:val="003315CE"/>
    <w:rsid w:val="00331834"/>
    <w:rsid w:val="00334810"/>
    <w:rsid w:val="00335E57"/>
    <w:rsid w:val="00336821"/>
    <w:rsid w:val="0034024A"/>
    <w:rsid w:val="00342CD9"/>
    <w:rsid w:val="00345B9A"/>
    <w:rsid w:val="003469F9"/>
    <w:rsid w:val="003532B0"/>
    <w:rsid w:val="003558B3"/>
    <w:rsid w:val="00365A5E"/>
    <w:rsid w:val="00366EA1"/>
    <w:rsid w:val="0037091E"/>
    <w:rsid w:val="00376C97"/>
    <w:rsid w:val="00381281"/>
    <w:rsid w:val="00381757"/>
    <w:rsid w:val="00387203"/>
    <w:rsid w:val="003906EC"/>
    <w:rsid w:val="003908AD"/>
    <w:rsid w:val="003917AC"/>
    <w:rsid w:val="00392241"/>
    <w:rsid w:val="00394A76"/>
    <w:rsid w:val="003A04C4"/>
    <w:rsid w:val="003A1AF8"/>
    <w:rsid w:val="003A5364"/>
    <w:rsid w:val="003A56FE"/>
    <w:rsid w:val="003A6431"/>
    <w:rsid w:val="003B169F"/>
    <w:rsid w:val="003B20DB"/>
    <w:rsid w:val="003B31CF"/>
    <w:rsid w:val="003B36CE"/>
    <w:rsid w:val="003B4CF5"/>
    <w:rsid w:val="003B4E41"/>
    <w:rsid w:val="003B503D"/>
    <w:rsid w:val="003B63BF"/>
    <w:rsid w:val="003B71E6"/>
    <w:rsid w:val="003C04FE"/>
    <w:rsid w:val="003C1B24"/>
    <w:rsid w:val="003C3F38"/>
    <w:rsid w:val="003C504E"/>
    <w:rsid w:val="003D1BAA"/>
    <w:rsid w:val="003D71D7"/>
    <w:rsid w:val="003D76C8"/>
    <w:rsid w:val="003D7D08"/>
    <w:rsid w:val="003E2038"/>
    <w:rsid w:val="003E214B"/>
    <w:rsid w:val="003E2662"/>
    <w:rsid w:val="003E6E57"/>
    <w:rsid w:val="003F15C8"/>
    <w:rsid w:val="003F17DE"/>
    <w:rsid w:val="003F49BD"/>
    <w:rsid w:val="003F6278"/>
    <w:rsid w:val="004035EA"/>
    <w:rsid w:val="004036E9"/>
    <w:rsid w:val="00403E9F"/>
    <w:rsid w:val="004043D4"/>
    <w:rsid w:val="00411BAE"/>
    <w:rsid w:val="00417ED1"/>
    <w:rsid w:val="00435659"/>
    <w:rsid w:val="00440C29"/>
    <w:rsid w:val="00441A95"/>
    <w:rsid w:val="004540E3"/>
    <w:rsid w:val="0045760D"/>
    <w:rsid w:val="00463901"/>
    <w:rsid w:val="00463EF3"/>
    <w:rsid w:val="00466698"/>
    <w:rsid w:val="00466DFC"/>
    <w:rsid w:val="00466EE0"/>
    <w:rsid w:val="00467CDC"/>
    <w:rsid w:val="0047348C"/>
    <w:rsid w:val="00475C1E"/>
    <w:rsid w:val="00482406"/>
    <w:rsid w:val="00483261"/>
    <w:rsid w:val="00484175"/>
    <w:rsid w:val="0048417F"/>
    <w:rsid w:val="0048784A"/>
    <w:rsid w:val="0049139C"/>
    <w:rsid w:val="00492E8D"/>
    <w:rsid w:val="004940E2"/>
    <w:rsid w:val="0049454B"/>
    <w:rsid w:val="004A3B05"/>
    <w:rsid w:val="004A4DD7"/>
    <w:rsid w:val="004A6EC8"/>
    <w:rsid w:val="004A7566"/>
    <w:rsid w:val="004B1783"/>
    <w:rsid w:val="004B230F"/>
    <w:rsid w:val="004B359D"/>
    <w:rsid w:val="004B3BEA"/>
    <w:rsid w:val="004B50B1"/>
    <w:rsid w:val="004B7181"/>
    <w:rsid w:val="004C0497"/>
    <w:rsid w:val="004C4099"/>
    <w:rsid w:val="004D009D"/>
    <w:rsid w:val="004D26DF"/>
    <w:rsid w:val="004D60A3"/>
    <w:rsid w:val="004D6F23"/>
    <w:rsid w:val="004D7345"/>
    <w:rsid w:val="004D7BC1"/>
    <w:rsid w:val="004E01C3"/>
    <w:rsid w:val="004E241B"/>
    <w:rsid w:val="004E4C64"/>
    <w:rsid w:val="004E731B"/>
    <w:rsid w:val="004F38C0"/>
    <w:rsid w:val="004F3D29"/>
    <w:rsid w:val="004F48C4"/>
    <w:rsid w:val="004F5C79"/>
    <w:rsid w:val="004F63E1"/>
    <w:rsid w:val="004F69B2"/>
    <w:rsid w:val="004F73FA"/>
    <w:rsid w:val="004F7C70"/>
    <w:rsid w:val="00501940"/>
    <w:rsid w:val="005032D1"/>
    <w:rsid w:val="00514DA0"/>
    <w:rsid w:val="0051613A"/>
    <w:rsid w:val="00521540"/>
    <w:rsid w:val="00521ED2"/>
    <w:rsid w:val="005414E1"/>
    <w:rsid w:val="00542E35"/>
    <w:rsid w:val="005434B4"/>
    <w:rsid w:val="00546020"/>
    <w:rsid w:val="00546FFD"/>
    <w:rsid w:val="0055569F"/>
    <w:rsid w:val="00564D37"/>
    <w:rsid w:val="00567638"/>
    <w:rsid w:val="0057178A"/>
    <w:rsid w:val="00573517"/>
    <w:rsid w:val="00573AA1"/>
    <w:rsid w:val="00574BD4"/>
    <w:rsid w:val="00574BFF"/>
    <w:rsid w:val="00575917"/>
    <w:rsid w:val="00581939"/>
    <w:rsid w:val="00582396"/>
    <w:rsid w:val="005831A0"/>
    <w:rsid w:val="00585B07"/>
    <w:rsid w:val="00592398"/>
    <w:rsid w:val="00594955"/>
    <w:rsid w:val="005A0147"/>
    <w:rsid w:val="005B2C72"/>
    <w:rsid w:val="005B3528"/>
    <w:rsid w:val="005B44BE"/>
    <w:rsid w:val="005B653D"/>
    <w:rsid w:val="005C01C4"/>
    <w:rsid w:val="005C0E9F"/>
    <w:rsid w:val="005C1176"/>
    <w:rsid w:val="005C21AD"/>
    <w:rsid w:val="005C4388"/>
    <w:rsid w:val="005C7B2A"/>
    <w:rsid w:val="005D290F"/>
    <w:rsid w:val="005E0C6D"/>
    <w:rsid w:val="005E13C6"/>
    <w:rsid w:val="005E1F95"/>
    <w:rsid w:val="005E4020"/>
    <w:rsid w:val="005F2D3A"/>
    <w:rsid w:val="005F6A4B"/>
    <w:rsid w:val="005F7213"/>
    <w:rsid w:val="005F7719"/>
    <w:rsid w:val="0060154B"/>
    <w:rsid w:val="00603893"/>
    <w:rsid w:val="0060651E"/>
    <w:rsid w:val="00612BD1"/>
    <w:rsid w:val="00617789"/>
    <w:rsid w:val="00620A42"/>
    <w:rsid w:val="00622A48"/>
    <w:rsid w:val="0062314D"/>
    <w:rsid w:val="00623685"/>
    <w:rsid w:val="006246DF"/>
    <w:rsid w:val="00624C4E"/>
    <w:rsid w:val="00626499"/>
    <w:rsid w:val="00631797"/>
    <w:rsid w:val="006329AB"/>
    <w:rsid w:val="006364F5"/>
    <w:rsid w:val="00640EAA"/>
    <w:rsid w:val="00642429"/>
    <w:rsid w:val="00645636"/>
    <w:rsid w:val="00651E97"/>
    <w:rsid w:val="00653489"/>
    <w:rsid w:val="00654138"/>
    <w:rsid w:val="006573B6"/>
    <w:rsid w:val="006656DD"/>
    <w:rsid w:val="00665DD2"/>
    <w:rsid w:val="00666180"/>
    <w:rsid w:val="0066652D"/>
    <w:rsid w:val="006703EA"/>
    <w:rsid w:val="00670D3D"/>
    <w:rsid w:val="006711C5"/>
    <w:rsid w:val="00673262"/>
    <w:rsid w:val="00673E45"/>
    <w:rsid w:val="00676331"/>
    <w:rsid w:val="0067673D"/>
    <w:rsid w:val="006916B3"/>
    <w:rsid w:val="00691C82"/>
    <w:rsid w:val="006942FC"/>
    <w:rsid w:val="00694436"/>
    <w:rsid w:val="00696448"/>
    <w:rsid w:val="00696C3C"/>
    <w:rsid w:val="006970C8"/>
    <w:rsid w:val="006A0E0F"/>
    <w:rsid w:val="006A430E"/>
    <w:rsid w:val="006A69F8"/>
    <w:rsid w:val="006B2368"/>
    <w:rsid w:val="006B269F"/>
    <w:rsid w:val="006B7B45"/>
    <w:rsid w:val="006C0328"/>
    <w:rsid w:val="006C2D09"/>
    <w:rsid w:val="006C4A0F"/>
    <w:rsid w:val="006D02A3"/>
    <w:rsid w:val="006D0996"/>
    <w:rsid w:val="006D1665"/>
    <w:rsid w:val="006E1273"/>
    <w:rsid w:val="006E1D3A"/>
    <w:rsid w:val="006E2436"/>
    <w:rsid w:val="006E2799"/>
    <w:rsid w:val="006E3393"/>
    <w:rsid w:val="006E663C"/>
    <w:rsid w:val="006E6F77"/>
    <w:rsid w:val="006E7AB5"/>
    <w:rsid w:val="006F249C"/>
    <w:rsid w:val="006F49EE"/>
    <w:rsid w:val="006F4FBB"/>
    <w:rsid w:val="006F52EE"/>
    <w:rsid w:val="006F7533"/>
    <w:rsid w:val="0070460C"/>
    <w:rsid w:val="0070570D"/>
    <w:rsid w:val="00705EA0"/>
    <w:rsid w:val="0070675D"/>
    <w:rsid w:val="00706FAB"/>
    <w:rsid w:val="00710A4A"/>
    <w:rsid w:val="00711194"/>
    <w:rsid w:val="007141F3"/>
    <w:rsid w:val="00714D43"/>
    <w:rsid w:val="007156A0"/>
    <w:rsid w:val="007163D9"/>
    <w:rsid w:val="00721267"/>
    <w:rsid w:val="007220EC"/>
    <w:rsid w:val="00723473"/>
    <w:rsid w:val="00724166"/>
    <w:rsid w:val="00726633"/>
    <w:rsid w:val="0072682A"/>
    <w:rsid w:val="00727B05"/>
    <w:rsid w:val="00733918"/>
    <w:rsid w:val="00734C6E"/>
    <w:rsid w:val="0073505E"/>
    <w:rsid w:val="007370E9"/>
    <w:rsid w:val="00741472"/>
    <w:rsid w:val="0074460D"/>
    <w:rsid w:val="007535EE"/>
    <w:rsid w:val="007542BF"/>
    <w:rsid w:val="007544DA"/>
    <w:rsid w:val="007569AD"/>
    <w:rsid w:val="007602C5"/>
    <w:rsid w:val="007620BD"/>
    <w:rsid w:val="00763C5D"/>
    <w:rsid w:val="007646E4"/>
    <w:rsid w:val="007652D8"/>
    <w:rsid w:val="0076740B"/>
    <w:rsid w:val="00770B8A"/>
    <w:rsid w:val="00773BDA"/>
    <w:rsid w:val="00773FAB"/>
    <w:rsid w:val="0077488D"/>
    <w:rsid w:val="00774964"/>
    <w:rsid w:val="00775C9F"/>
    <w:rsid w:val="00783A5B"/>
    <w:rsid w:val="007844A4"/>
    <w:rsid w:val="007859B0"/>
    <w:rsid w:val="00790D81"/>
    <w:rsid w:val="00791EA9"/>
    <w:rsid w:val="00797478"/>
    <w:rsid w:val="007A15C9"/>
    <w:rsid w:val="007A2B76"/>
    <w:rsid w:val="007A334A"/>
    <w:rsid w:val="007A40C4"/>
    <w:rsid w:val="007A4DB9"/>
    <w:rsid w:val="007A6018"/>
    <w:rsid w:val="007B0007"/>
    <w:rsid w:val="007B3DD6"/>
    <w:rsid w:val="007B5A05"/>
    <w:rsid w:val="007B6DAC"/>
    <w:rsid w:val="007C0AE2"/>
    <w:rsid w:val="007C1BEE"/>
    <w:rsid w:val="007C3B24"/>
    <w:rsid w:val="007C4E43"/>
    <w:rsid w:val="007D141D"/>
    <w:rsid w:val="007D2DC7"/>
    <w:rsid w:val="007D41FE"/>
    <w:rsid w:val="007D421B"/>
    <w:rsid w:val="007D6003"/>
    <w:rsid w:val="007D71A4"/>
    <w:rsid w:val="007D79A8"/>
    <w:rsid w:val="007E16E2"/>
    <w:rsid w:val="007F1861"/>
    <w:rsid w:val="007F32AA"/>
    <w:rsid w:val="00802409"/>
    <w:rsid w:val="008033EF"/>
    <w:rsid w:val="00805B81"/>
    <w:rsid w:val="00810C31"/>
    <w:rsid w:val="00813B6C"/>
    <w:rsid w:val="00816D85"/>
    <w:rsid w:val="00817E1B"/>
    <w:rsid w:val="0082393E"/>
    <w:rsid w:val="00824C99"/>
    <w:rsid w:val="0083311A"/>
    <w:rsid w:val="0083333D"/>
    <w:rsid w:val="0083683D"/>
    <w:rsid w:val="0084023E"/>
    <w:rsid w:val="008406F6"/>
    <w:rsid w:val="00840DB4"/>
    <w:rsid w:val="00841409"/>
    <w:rsid w:val="00841EC1"/>
    <w:rsid w:val="00850846"/>
    <w:rsid w:val="0085558F"/>
    <w:rsid w:val="0085741E"/>
    <w:rsid w:val="00857E03"/>
    <w:rsid w:val="0086152D"/>
    <w:rsid w:val="00865F94"/>
    <w:rsid w:val="008728A1"/>
    <w:rsid w:val="008765EE"/>
    <w:rsid w:val="0088161D"/>
    <w:rsid w:val="00881B24"/>
    <w:rsid w:val="0088324D"/>
    <w:rsid w:val="00883FE4"/>
    <w:rsid w:val="00885850"/>
    <w:rsid w:val="008905B1"/>
    <w:rsid w:val="00892CBD"/>
    <w:rsid w:val="008A0B45"/>
    <w:rsid w:val="008A2C27"/>
    <w:rsid w:val="008A6B41"/>
    <w:rsid w:val="008A6F90"/>
    <w:rsid w:val="008A7AE0"/>
    <w:rsid w:val="008B3E8D"/>
    <w:rsid w:val="008B67EF"/>
    <w:rsid w:val="008C15CF"/>
    <w:rsid w:val="008C40B7"/>
    <w:rsid w:val="008C49FC"/>
    <w:rsid w:val="008C79C7"/>
    <w:rsid w:val="008D0B97"/>
    <w:rsid w:val="008D2951"/>
    <w:rsid w:val="008D328B"/>
    <w:rsid w:val="008D598B"/>
    <w:rsid w:val="008D5C6A"/>
    <w:rsid w:val="008D6C33"/>
    <w:rsid w:val="008E0B28"/>
    <w:rsid w:val="008E33C8"/>
    <w:rsid w:val="008E39FE"/>
    <w:rsid w:val="008E4600"/>
    <w:rsid w:val="008F05B5"/>
    <w:rsid w:val="008F256B"/>
    <w:rsid w:val="008F7E54"/>
    <w:rsid w:val="008F7E9A"/>
    <w:rsid w:val="00905662"/>
    <w:rsid w:val="00905D7D"/>
    <w:rsid w:val="009063C9"/>
    <w:rsid w:val="00907AD1"/>
    <w:rsid w:val="00917017"/>
    <w:rsid w:val="00917C8B"/>
    <w:rsid w:val="00921543"/>
    <w:rsid w:val="009232EB"/>
    <w:rsid w:val="00923BFE"/>
    <w:rsid w:val="00925EF9"/>
    <w:rsid w:val="00931764"/>
    <w:rsid w:val="0093486F"/>
    <w:rsid w:val="00936B5F"/>
    <w:rsid w:val="00937F14"/>
    <w:rsid w:val="00940D4A"/>
    <w:rsid w:val="0094174C"/>
    <w:rsid w:val="00947161"/>
    <w:rsid w:val="009475BA"/>
    <w:rsid w:val="009476B5"/>
    <w:rsid w:val="00951AE5"/>
    <w:rsid w:val="009532C5"/>
    <w:rsid w:val="00961530"/>
    <w:rsid w:val="00964FEB"/>
    <w:rsid w:val="009678E3"/>
    <w:rsid w:val="00970326"/>
    <w:rsid w:val="0097308C"/>
    <w:rsid w:val="00975B1E"/>
    <w:rsid w:val="00977626"/>
    <w:rsid w:val="009867AD"/>
    <w:rsid w:val="00990529"/>
    <w:rsid w:val="00990FC9"/>
    <w:rsid w:val="00991C5A"/>
    <w:rsid w:val="00993549"/>
    <w:rsid w:val="00994AF7"/>
    <w:rsid w:val="0099515C"/>
    <w:rsid w:val="00996B83"/>
    <w:rsid w:val="00997544"/>
    <w:rsid w:val="009A3A7D"/>
    <w:rsid w:val="009B583C"/>
    <w:rsid w:val="009B7055"/>
    <w:rsid w:val="009C05E1"/>
    <w:rsid w:val="009C422F"/>
    <w:rsid w:val="009C4886"/>
    <w:rsid w:val="009C6598"/>
    <w:rsid w:val="009C7F41"/>
    <w:rsid w:val="009D1D8E"/>
    <w:rsid w:val="009D27D7"/>
    <w:rsid w:val="009D28FD"/>
    <w:rsid w:val="009E242C"/>
    <w:rsid w:val="009E3B9C"/>
    <w:rsid w:val="009F1C64"/>
    <w:rsid w:val="009F532C"/>
    <w:rsid w:val="00A00F8F"/>
    <w:rsid w:val="00A05BAC"/>
    <w:rsid w:val="00A10969"/>
    <w:rsid w:val="00A1394D"/>
    <w:rsid w:val="00A147B7"/>
    <w:rsid w:val="00A149CF"/>
    <w:rsid w:val="00A15E6A"/>
    <w:rsid w:val="00A177A5"/>
    <w:rsid w:val="00A218CC"/>
    <w:rsid w:val="00A24458"/>
    <w:rsid w:val="00A26538"/>
    <w:rsid w:val="00A3271F"/>
    <w:rsid w:val="00A32970"/>
    <w:rsid w:val="00A36E42"/>
    <w:rsid w:val="00A415F4"/>
    <w:rsid w:val="00A42412"/>
    <w:rsid w:val="00A4380F"/>
    <w:rsid w:val="00A4428F"/>
    <w:rsid w:val="00A44AA4"/>
    <w:rsid w:val="00A505C9"/>
    <w:rsid w:val="00A51319"/>
    <w:rsid w:val="00A52015"/>
    <w:rsid w:val="00A52720"/>
    <w:rsid w:val="00A54A10"/>
    <w:rsid w:val="00A55B16"/>
    <w:rsid w:val="00A57D30"/>
    <w:rsid w:val="00A60545"/>
    <w:rsid w:val="00A6113D"/>
    <w:rsid w:val="00A61C6C"/>
    <w:rsid w:val="00A649A0"/>
    <w:rsid w:val="00A73B59"/>
    <w:rsid w:val="00A81953"/>
    <w:rsid w:val="00A877B7"/>
    <w:rsid w:val="00A91C53"/>
    <w:rsid w:val="00A94B9C"/>
    <w:rsid w:val="00A95740"/>
    <w:rsid w:val="00A97220"/>
    <w:rsid w:val="00AA3CD0"/>
    <w:rsid w:val="00AA74FF"/>
    <w:rsid w:val="00AB0818"/>
    <w:rsid w:val="00AB4410"/>
    <w:rsid w:val="00AB70A2"/>
    <w:rsid w:val="00AD2EB4"/>
    <w:rsid w:val="00AD55D2"/>
    <w:rsid w:val="00AF1561"/>
    <w:rsid w:val="00AF2C89"/>
    <w:rsid w:val="00AF4A22"/>
    <w:rsid w:val="00AF5236"/>
    <w:rsid w:val="00B01718"/>
    <w:rsid w:val="00B01890"/>
    <w:rsid w:val="00B01F9C"/>
    <w:rsid w:val="00B05020"/>
    <w:rsid w:val="00B06A78"/>
    <w:rsid w:val="00B14DEA"/>
    <w:rsid w:val="00B1614C"/>
    <w:rsid w:val="00B16F88"/>
    <w:rsid w:val="00B22169"/>
    <w:rsid w:val="00B3097F"/>
    <w:rsid w:val="00B317CF"/>
    <w:rsid w:val="00B372B1"/>
    <w:rsid w:val="00B4517C"/>
    <w:rsid w:val="00B472BC"/>
    <w:rsid w:val="00B50370"/>
    <w:rsid w:val="00B50571"/>
    <w:rsid w:val="00B5460B"/>
    <w:rsid w:val="00B6124D"/>
    <w:rsid w:val="00B62395"/>
    <w:rsid w:val="00B6345E"/>
    <w:rsid w:val="00B660EF"/>
    <w:rsid w:val="00B71876"/>
    <w:rsid w:val="00B72369"/>
    <w:rsid w:val="00B734B1"/>
    <w:rsid w:val="00B8128D"/>
    <w:rsid w:val="00B84015"/>
    <w:rsid w:val="00B84ECE"/>
    <w:rsid w:val="00B8720A"/>
    <w:rsid w:val="00B92294"/>
    <w:rsid w:val="00B92F3A"/>
    <w:rsid w:val="00B9304C"/>
    <w:rsid w:val="00B9638C"/>
    <w:rsid w:val="00B96844"/>
    <w:rsid w:val="00B97970"/>
    <w:rsid w:val="00BA0475"/>
    <w:rsid w:val="00BA1146"/>
    <w:rsid w:val="00BA1C6C"/>
    <w:rsid w:val="00BA4DEF"/>
    <w:rsid w:val="00BA61EF"/>
    <w:rsid w:val="00BB34D0"/>
    <w:rsid w:val="00BB7D18"/>
    <w:rsid w:val="00BC08EC"/>
    <w:rsid w:val="00BC1461"/>
    <w:rsid w:val="00BD00FF"/>
    <w:rsid w:val="00BD17AB"/>
    <w:rsid w:val="00BD6B4B"/>
    <w:rsid w:val="00BD73AD"/>
    <w:rsid w:val="00BE29A4"/>
    <w:rsid w:val="00BE6692"/>
    <w:rsid w:val="00BE7CFD"/>
    <w:rsid w:val="00BF0B8C"/>
    <w:rsid w:val="00BF1F89"/>
    <w:rsid w:val="00BF468E"/>
    <w:rsid w:val="00BF54C1"/>
    <w:rsid w:val="00C00C9F"/>
    <w:rsid w:val="00C0223F"/>
    <w:rsid w:val="00C027BB"/>
    <w:rsid w:val="00C03BB6"/>
    <w:rsid w:val="00C14FD3"/>
    <w:rsid w:val="00C174A4"/>
    <w:rsid w:val="00C20309"/>
    <w:rsid w:val="00C2367A"/>
    <w:rsid w:val="00C248F4"/>
    <w:rsid w:val="00C2500F"/>
    <w:rsid w:val="00C26EB0"/>
    <w:rsid w:val="00C31FA7"/>
    <w:rsid w:val="00C405C2"/>
    <w:rsid w:val="00C44FEC"/>
    <w:rsid w:val="00C469A7"/>
    <w:rsid w:val="00C46CD1"/>
    <w:rsid w:val="00C516A5"/>
    <w:rsid w:val="00C52627"/>
    <w:rsid w:val="00C529F5"/>
    <w:rsid w:val="00C610CB"/>
    <w:rsid w:val="00C6621E"/>
    <w:rsid w:val="00C66849"/>
    <w:rsid w:val="00C70E0B"/>
    <w:rsid w:val="00C8140B"/>
    <w:rsid w:val="00C81BA9"/>
    <w:rsid w:val="00C85B7E"/>
    <w:rsid w:val="00C85FC2"/>
    <w:rsid w:val="00C96A14"/>
    <w:rsid w:val="00CA4D85"/>
    <w:rsid w:val="00CA754D"/>
    <w:rsid w:val="00CB1178"/>
    <w:rsid w:val="00CB3293"/>
    <w:rsid w:val="00CB4A22"/>
    <w:rsid w:val="00CB57E1"/>
    <w:rsid w:val="00CB5E61"/>
    <w:rsid w:val="00CB6876"/>
    <w:rsid w:val="00CB6A66"/>
    <w:rsid w:val="00CB75B0"/>
    <w:rsid w:val="00CC07CB"/>
    <w:rsid w:val="00CC26AD"/>
    <w:rsid w:val="00CC48AA"/>
    <w:rsid w:val="00CC4939"/>
    <w:rsid w:val="00CC6CF5"/>
    <w:rsid w:val="00CD3287"/>
    <w:rsid w:val="00CD482C"/>
    <w:rsid w:val="00CD5107"/>
    <w:rsid w:val="00CD6F2B"/>
    <w:rsid w:val="00CD71AC"/>
    <w:rsid w:val="00CE1636"/>
    <w:rsid w:val="00CE220D"/>
    <w:rsid w:val="00CE235B"/>
    <w:rsid w:val="00CE453A"/>
    <w:rsid w:val="00CE6789"/>
    <w:rsid w:val="00CE69F5"/>
    <w:rsid w:val="00CF0D8B"/>
    <w:rsid w:val="00CF13DA"/>
    <w:rsid w:val="00CF2A6E"/>
    <w:rsid w:val="00CF45AE"/>
    <w:rsid w:val="00CF593E"/>
    <w:rsid w:val="00CF7789"/>
    <w:rsid w:val="00D04EA5"/>
    <w:rsid w:val="00D059E1"/>
    <w:rsid w:val="00D07C61"/>
    <w:rsid w:val="00D17C47"/>
    <w:rsid w:val="00D218BA"/>
    <w:rsid w:val="00D22281"/>
    <w:rsid w:val="00D222BC"/>
    <w:rsid w:val="00D2251A"/>
    <w:rsid w:val="00D2270B"/>
    <w:rsid w:val="00D25CFC"/>
    <w:rsid w:val="00D336F8"/>
    <w:rsid w:val="00D34E8C"/>
    <w:rsid w:val="00D378D1"/>
    <w:rsid w:val="00D43C69"/>
    <w:rsid w:val="00D44D38"/>
    <w:rsid w:val="00D47172"/>
    <w:rsid w:val="00D4733F"/>
    <w:rsid w:val="00D47469"/>
    <w:rsid w:val="00D51276"/>
    <w:rsid w:val="00D51EA4"/>
    <w:rsid w:val="00D51EA7"/>
    <w:rsid w:val="00D5726E"/>
    <w:rsid w:val="00D63A9C"/>
    <w:rsid w:val="00D66920"/>
    <w:rsid w:val="00D67713"/>
    <w:rsid w:val="00D72F75"/>
    <w:rsid w:val="00D83F2B"/>
    <w:rsid w:val="00D8593F"/>
    <w:rsid w:val="00D86016"/>
    <w:rsid w:val="00D96535"/>
    <w:rsid w:val="00D96CD7"/>
    <w:rsid w:val="00DA001F"/>
    <w:rsid w:val="00DA2B7E"/>
    <w:rsid w:val="00DB168A"/>
    <w:rsid w:val="00DB451F"/>
    <w:rsid w:val="00DB468C"/>
    <w:rsid w:val="00DB4A46"/>
    <w:rsid w:val="00DB6F27"/>
    <w:rsid w:val="00DB70B6"/>
    <w:rsid w:val="00DB75E9"/>
    <w:rsid w:val="00DB7B00"/>
    <w:rsid w:val="00DC1247"/>
    <w:rsid w:val="00DC2BF0"/>
    <w:rsid w:val="00DC7784"/>
    <w:rsid w:val="00DD0FC2"/>
    <w:rsid w:val="00DD36D6"/>
    <w:rsid w:val="00DD6511"/>
    <w:rsid w:val="00DE0428"/>
    <w:rsid w:val="00DE1FBF"/>
    <w:rsid w:val="00DF2234"/>
    <w:rsid w:val="00DF3B40"/>
    <w:rsid w:val="00DF4241"/>
    <w:rsid w:val="00E01AF7"/>
    <w:rsid w:val="00E05032"/>
    <w:rsid w:val="00E05C19"/>
    <w:rsid w:val="00E066B1"/>
    <w:rsid w:val="00E10B73"/>
    <w:rsid w:val="00E12D59"/>
    <w:rsid w:val="00E12F7F"/>
    <w:rsid w:val="00E167CD"/>
    <w:rsid w:val="00E2127F"/>
    <w:rsid w:val="00E241E1"/>
    <w:rsid w:val="00E25423"/>
    <w:rsid w:val="00E31B66"/>
    <w:rsid w:val="00E36902"/>
    <w:rsid w:val="00E46387"/>
    <w:rsid w:val="00E47D05"/>
    <w:rsid w:val="00E50B83"/>
    <w:rsid w:val="00E53C0A"/>
    <w:rsid w:val="00E56598"/>
    <w:rsid w:val="00E602C7"/>
    <w:rsid w:val="00E648E1"/>
    <w:rsid w:val="00E64EF0"/>
    <w:rsid w:val="00E661D7"/>
    <w:rsid w:val="00E813A2"/>
    <w:rsid w:val="00E90692"/>
    <w:rsid w:val="00E908DE"/>
    <w:rsid w:val="00E94ED4"/>
    <w:rsid w:val="00E9543C"/>
    <w:rsid w:val="00E95E38"/>
    <w:rsid w:val="00E96E8F"/>
    <w:rsid w:val="00E96FDE"/>
    <w:rsid w:val="00EA59A6"/>
    <w:rsid w:val="00EA68DE"/>
    <w:rsid w:val="00EB14DF"/>
    <w:rsid w:val="00EB38E8"/>
    <w:rsid w:val="00EB438D"/>
    <w:rsid w:val="00EC5A87"/>
    <w:rsid w:val="00EC5E03"/>
    <w:rsid w:val="00EC75B9"/>
    <w:rsid w:val="00ED2033"/>
    <w:rsid w:val="00ED540C"/>
    <w:rsid w:val="00EE1F0C"/>
    <w:rsid w:val="00EE2CF1"/>
    <w:rsid w:val="00EE5BBF"/>
    <w:rsid w:val="00EF5FA8"/>
    <w:rsid w:val="00F00044"/>
    <w:rsid w:val="00F043B4"/>
    <w:rsid w:val="00F111A3"/>
    <w:rsid w:val="00F12A3B"/>
    <w:rsid w:val="00F13366"/>
    <w:rsid w:val="00F1529A"/>
    <w:rsid w:val="00F16D86"/>
    <w:rsid w:val="00F20A49"/>
    <w:rsid w:val="00F2116B"/>
    <w:rsid w:val="00F24356"/>
    <w:rsid w:val="00F25795"/>
    <w:rsid w:val="00F26A2D"/>
    <w:rsid w:val="00F27562"/>
    <w:rsid w:val="00F3072C"/>
    <w:rsid w:val="00F3172E"/>
    <w:rsid w:val="00F34464"/>
    <w:rsid w:val="00F351A0"/>
    <w:rsid w:val="00F356FD"/>
    <w:rsid w:val="00F370D3"/>
    <w:rsid w:val="00F4538A"/>
    <w:rsid w:val="00F468E3"/>
    <w:rsid w:val="00F4720B"/>
    <w:rsid w:val="00F519ED"/>
    <w:rsid w:val="00F52F04"/>
    <w:rsid w:val="00F53D7E"/>
    <w:rsid w:val="00F5553C"/>
    <w:rsid w:val="00F56D6F"/>
    <w:rsid w:val="00F6131D"/>
    <w:rsid w:val="00F62534"/>
    <w:rsid w:val="00F645D9"/>
    <w:rsid w:val="00F733B0"/>
    <w:rsid w:val="00F74434"/>
    <w:rsid w:val="00F77BD2"/>
    <w:rsid w:val="00F8195A"/>
    <w:rsid w:val="00F8503E"/>
    <w:rsid w:val="00F867B7"/>
    <w:rsid w:val="00F87D76"/>
    <w:rsid w:val="00FA0CF4"/>
    <w:rsid w:val="00FA1516"/>
    <w:rsid w:val="00FA2184"/>
    <w:rsid w:val="00FA2463"/>
    <w:rsid w:val="00FA26A3"/>
    <w:rsid w:val="00FA2E6D"/>
    <w:rsid w:val="00FA301C"/>
    <w:rsid w:val="00FA4AD7"/>
    <w:rsid w:val="00FB022B"/>
    <w:rsid w:val="00FB1551"/>
    <w:rsid w:val="00FB4723"/>
    <w:rsid w:val="00FC2117"/>
    <w:rsid w:val="00FC506C"/>
    <w:rsid w:val="00FC6862"/>
    <w:rsid w:val="00FD2394"/>
    <w:rsid w:val="00FD3FE0"/>
    <w:rsid w:val="00FD5CC9"/>
    <w:rsid w:val="00FE4D79"/>
    <w:rsid w:val="00FE5732"/>
    <w:rsid w:val="00FE7565"/>
    <w:rsid w:val="00FF3B3E"/>
    <w:rsid w:val="00FF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4F15C"/>
  <w15:docId w15:val="{E10A0422-AE48-4D28-ADA5-0D0316ADC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BA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semiHidden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A149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49CF"/>
    <w:rPr>
      <w:rFonts w:ascii="Tahoma" w:hAnsi="Tahoma" w:cs="Tahoma"/>
      <w:sz w:val="16"/>
      <w:szCs w:val="16"/>
    </w:rPr>
  </w:style>
  <w:style w:type="character" w:customStyle="1" w:styleId="ad">
    <w:name w:val="Колонтитул_"/>
    <w:basedOn w:val="a0"/>
    <w:link w:val="ae"/>
    <w:rsid w:val="0002239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pt">
    <w:name w:val="Колонтитул + 5 pt"/>
    <w:basedOn w:val="ad"/>
    <w:rsid w:val="00022397"/>
    <w:rPr>
      <w:rFonts w:ascii="Times New Roman" w:eastAsia="Times New Roman" w:hAnsi="Times New Roman" w:cs="Times New Roman"/>
      <w:spacing w:val="0"/>
      <w:sz w:val="10"/>
      <w:szCs w:val="10"/>
      <w:shd w:val="clear" w:color="auto" w:fill="FFFFFF"/>
    </w:rPr>
  </w:style>
  <w:style w:type="paragraph" w:customStyle="1" w:styleId="ae">
    <w:name w:val="Колонтитул"/>
    <w:basedOn w:val="a"/>
    <w:link w:val="ad"/>
    <w:rsid w:val="00022397"/>
    <w:pPr>
      <w:shd w:val="clear" w:color="auto" w:fill="FFFFFF"/>
    </w:pPr>
    <w:rPr>
      <w:rFonts w:eastAsia="Times New Roman" w:cs="Times New Roman"/>
      <w:sz w:val="20"/>
      <w:szCs w:val="20"/>
    </w:rPr>
  </w:style>
  <w:style w:type="paragraph" w:styleId="af">
    <w:name w:val="List Paragraph"/>
    <w:basedOn w:val="a"/>
    <w:uiPriority w:val="34"/>
    <w:qFormat/>
    <w:rsid w:val="00C610CB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paragraph" w:styleId="af0">
    <w:name w:val="endnote text"/>
    <w:basedOn w:val="a"/>
    <w:link w:val="af1"/>
    <w:uiPriority w:val="99"/>
    <w:semiHidden/>
    <w:unhideWhenUsed/>
    <w:rsid w:val="004D26DF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4D26DF"/>
    <w:rPr>
      <w:rFonts w:ascii="Times New Roman" w:hAnsi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4D26DF"/>
    <w:rPr>
      <w:vertAlign w:val="superscript"/>
    </w:rPr>
  </w:style>
  <w:style w:type="paragraph" w:customStyle="1" w:styleId="ConsPlusNonformat">
    <w:name w:val="ConsPlusNonformat"/>
    <w:rsid w:val="007E16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E16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E16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E16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E16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f3">
    <w:name w:val="page number"/>
    <w:basedOn w:val="a0"/>
    <w:rsid w:val="007E16E2"/>
  </w:style>
  <w:style w:type="paragraph" w:styleId="af4">
    <w:name w:val="No Spacing"/>
    <w:uiPriority w:val="1"/>
    <w:qFormat/>
    <w:rsid w:val="007E16E2"/>
    <w:pPr>
      <w:spacing w:after="0" w:line="240" w:lineRule="auto"/>
    </w:pPr>
    <w:rPr>
      <w:rFonts w:ascii="Calibri" w:eastAsia="Calibri" w:hAnsi="Calibri" w:cs="Times New Roman"/>
    </w:rPr>
  </w:style>
  <w:style w:type="character" w:styleId="af5">
    <w:name w:val="Hyperlink"/>
    <w:basedOn w:val="a0"/>
    <w:uiPriority w:val="99"/>
    <w:unhideWhenUsed/>
    <w:rsid w:val="007E16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4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6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BB581-64DD-4EE9-ACA9-2F81DE556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Ольга Владимировна</dc:creator>
  <cp:keywords/>
  <dc:description/>
  <cp:lastModifiedBy>Microsoft Office 2016</cp:lastModifiedBy>
  <cp:revision>7</cp:revision>
  <cp:lastPrinted>2019-11-14T12:46:00Z</cp:lastPrinted>
  <dcterms:created xsi:type="dcterms:W3CDTF">2019-11-15T06:25:00Z</dcterms:created>
  <dcterms:modified xsi:type="dcterms:W3CDTF">2021-11-04T13:15:00Z</dcterms:modified>
</cp:coreProperties>
</file>